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B" w:rsidRDefault="009A3DBB" w:rsidP="009A3DBB">
      <w:pPr>
        <w:rPr>
          <w:rFonts w:eastAsia="仿宋_GB2312" w:cs="Times New Roman"/>
          <w:color w:val="333333"/>
          <w:sz w:val="32"/>
          <w:szCs w:val="32"/>
        </w:rPr>
      </w:pPr>
      <w:r w:rsidRPr="000E38D9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0E38D9">
        <w:rPr>
          <w:rFonts w:eastAsia="仿宋_GB2312" w:cs="Times New Roman"/>
          <w:color w:val="333333"/>
          <w:sz w:val="32"/>
          <w:szCs w:val="32"/>
        </w:rPr>
        <w:t>1</w:t>
      </w:r>
    </w:p>
    <w:p w:rsidR="009A3DBB" w:rsidRDefault="009A3DBB" w:rsidP="009A3DBB">
      <w:pPr>
        <w:jc w:val="center"/>
        <w:rPr>
          <w:rFonts w:ascii="方正小标宋简体" w:eastAsia="方正小标宋简体"/>
          <w:sz w:val="36"/>
          <w:szCs w:val="32"/>
        </w:rPr>
      </w:pPr>
      <w:r w:rsidRPr="008037B8">
        <w:rPr>
          <w:rFonts w:ascii="方正小标宋简体" w:eastAsia="方正小标宋简体" w:hint="eastAsia"/>
          <w:sz w:val="36"/>
          <w:szCs w:val="32"/>
        </w:rPr>
        <w:t>拟邀请专家名单</w:t>
      </w:r>
    </w:p>
    <w:p w:rsidR="009A3DBB" w:rsidRDefault="009A3DBB" w:rsidP="009A3DBB">
      <w:pPr>
        <w:jc w:val="center"/>
        <w:rPr>
          <w:rFonts w:ascii="方正小标宋简体" w:eastAsia="方正小标宋简体"/>
          <w:sz w:val="36"/>
          <w:szCs w:val="32"/>
        </w:rPr>
      </w:pPr>
    </w:p>
    <w:p w:rsidR="009A3DBB" w:rsidRDefault="009A3DBB" w:rsidP="00B72A68">
      <w:pPr>
        <w:spacing w:line="560" w:lineRule="exact"/>
        <w:ind w:firstLineChars="100" w:firstLine="320"/>
        <w:rPr>
          <w:rFonts w:ascii="仿宋_GB2312" w:eastAsia="仿宋_GB2312" w:hAnsi="宋体" w:cs="宋体"/>
          <w:sz w:val="32"/>
          <w:szCs w:val="32"/>
        </w:rPr>
      </w:pPr>
      <w:r w:rsidRPr="000847F3">
        <w:rPr>
          <w:rFonts w:ascii="仿宋_GB2312" w:eastAsia="仿宋_GB2312" w:hAnsi="宋体" w:cs="宋体" w:hint="eastAsia"/>
          <w:sz w:val="32"/>
          <w:szCs w:val="32"/>
        </w:rPr>
        <w:t>黄达人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0847F3">
        <w:rPr>
          <w:rFonts w:ascii="仿宋_GB2312" w:eastAsia="仿宋_GB2312" w:hAnsi="宋体" w:cs="宋体" w:hint="eastAsia"/>
          <w:sz w:val="32"/>
          <w:szCs w:val="32"/>
        </w:rPr>
        <w:t>中山大学原校长、国家教育咨询委员会</w:t>
      </w:r>
      <w:r w:rsidR="00B72A68">
        <w:rPr>
          <w:rFonts w:ascii="仿宋_GB2312" w:eastAsia="仿宋_GB2312" w:hAnsi="宋体" w:cs="宋体" w:hint="eastAsia"/>
          <w:sz w:val="32"/>
          <w:szCs w:val="32"/>
        </w:rPr>
        <w:t>委员</w:t>
      </w:r>
      <w:bookmarkStart w:id="0" w:name="_GoBack"/>
      <w:bookmarkEnd w:id="0"/>
    </w:p>
    <w:p w:rsidR="009A3DBB" w:rsidRDefault="009A3DBB" w:rsidP="009A3DBB">
      <w:pPr>
        <w:spacing w:line="560" w:lineRule="exact"/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陈  锋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教育部学校规划建设发展中心主任</w:t>
      </w:r>
    </w:p>
    <w:p w:rsidR="009A3DBB" w:rsidRDefault="009A3DBB" w:rsidP="009A3DBB">
      <w:pPr>
        <w:spacing w:line="560" w:lineRule="exact"/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牟延林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重庆市教委副主任</w:t>
      </w:r>
    </w:p>
    <w:p w:rsidR="009A3DBB" w:rsidRDefault="009A3DBB" w:rsidP="009A3DBB">
      <w:pPr>
        <w:spacing w:line="560" w:lineRule="exact"/>
        <w:ind w:firstLineChars="100" w:firstLine="320"/>
        <w:rPr>
          <w:rFonts w:ascii="仿宋_GB2312" w:eastAsia="仿宋_GB2312" w:hAnsi="宋体" w:cs="宋体"/>
          <w:sz w:val="32"/>
          <w:szCs w:val="32"/>
        </w:rPr>
      </w:pPr>
      <w:r w:rsidRPr="000847F3">
        <w:rPr>
          <w:rFonts w:ascii="仿宋_GB2312" w:eastAsia="仿宋_GB2312" w:hAnsi="宋体" w:cs="宋体" w:hint="eastAsia"/>
          <w:sz w:val="32"/>
          <w:szCs w:val="32"/>
        </w:rPr>
        <w:t>姜大源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0847F3">
        <w:rPr>
          <w:rFonts w:ascii="仿宋_GB2312" w:eastAsia="仿宋_GB2312" w:hAnsi="宋体" w:cs="宋体" w:hint="eastAsia"/>
          <w:sz w:val="32"/>
          <w:szCs w:val="32"/>
        </w:rPr>
        <w:t>教育部职业教育中心研究所研究员、国家教</w:t>
      </w:r>
      <w:r>
        <w:rPr>
          <w:rFonts w:ascii="仿宋_GB2312" w:eastAsia="仿宋_GB2312" w:hAnsi="宋体" w:cs="宋体" w:hint="eastAsia"/>
          <w:sz w:val="32"/>
          <w:szCs w:val="32"/>
        </w:rPr>
        <w:t>育行</w:t>
      </w:r>
    </w:p>
    <w:p w:rsidR="009A3DBB" w:rsidRDefault="009A3DBB" w:rsidP="009A3DBB">
      <w:pPr>
        <w:spacing w:line="560" w:lineRule="exact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政学院兼职教授</w:t>
      </w:r>
    </w:p>
    <w:p w:rsidR="009A3DBB" w:rsidRDefault="009A3DBB" w:rsidP="009A3DBB">
      <w:pPr>
        <w:spacing w:line="560" w:lineRule="exact"/>
        <w:ind w:firstLineChars="100" w:firstLine="32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查</w:t>
      </w:r>
      <w:r w:rsidRPr="000847F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建中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</w:t>
      </w:r>
      <w:r w:rsidRPr="000847F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北京交通大学教授、联合国教科文组织产学合作</w:t>
      </w:r>
    </w:p>
    <w:p w:rsidR="009A3DBB" w:rsidRDefault="009A3DBB" w:rsidP="009A3DBB">
      <w:pPr>
        <w:spacing w:line="560" w:lineRule="exact"/>
        <w:ind w:firstLineChars="500" w:firstLine="160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0847F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教席主持人</w:t>
      </w:r>
    </w:p>
    <w:p w:rsidR="009A3DBB" w:rsidRDefault="009A3DBB" w:rsidP="009A3DBB">
      <w:pPr>
        <w:spacing w:line="560" w:lineRule="exact"/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曹勇安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</w:t>
      </w: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齐齐哈尔工程学院院长、国家教育行政学院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兼职</w:t>
      </w:r>
    </w:p>
    <w:p w:rsidR="009A3DBB" w:rsidRDefault="009A3DBB" w:rsidP="009A3DBB">
      <w:pPr>
        <w:spacing w:line="560" w:lineRule="exact"/>
        <w:ind w:firstLineChars="500" w:firstLine="160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教授</w:t>
      </w:r>
    </w:p>
    <w:p w:rsidR="009A3DBB" w:rsidRDefault="009A3DBB" w:rsidP="009A3DBB">
      <w:pPr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刘志敏  </w:t>
      </w: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教育部学校规划建设发展中心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处长</w:t>
      </w:r>
    </w:p>
    <w:p w:rsidR="009A3DBB" w:rsidRDefault="009A3DBB" w:rsidP="009A3DBB">
      <w:pPr>
        <w:tabs>
          <w:tab w:val="left" w:pos="8364"/>
        </w:tabs>
        <w:spacing w:line="560" w:lineRule="exact"/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杨  捷  教育部学校规划建设发展中心产教融合促进中</w:t>
      </w:r>
    </w:p>
    <w:p w:rsidR="009A3DBB" w:rsidRDefault="009A3DBB" w:rsidP="009A3DBB">
      <w:pPr>
        <w:spacing w:line="560" w:lineRule="exact"/>
        <w:ind w:firstLineChars="500" w:firstLine="160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心负责人</w:t>
      </w:r>
    </w:p>
    <w:p w:rsidR="009A3DBB" w:rsidRDefault="009A3DBB" w:rsidP="009A3DBB">
      <w:pPr>
        <w:spacing w:line="560" w:lineRule="exact"/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邢  晖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</w:t>
      </w: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国家教育行政学院学术委员会主任、教授</w:t>
      </w:r>
    </w:p>
    <w:p w:rsidR="009A3DBB" w:rsidRDefault="009A3DBB" w:rsidP="009A3DBB">
      <w:pPr>
        <w:spacing w:line="560" w:lineRule="exact"/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王文槿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中国职业技术教育学会培训交流部主任</w:t>
      </w:r>
    </w:p>
    <w:p w:rsidR="009A3DBB" w:rsidRDefault="009A3DBB" w:rsidP="009A3DBB">
      <w:pPr>
        <w:spacing w:line="560" w:lineRule="exact"/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刘亚荣  </w:t>
      </w: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国家教育行政学院学校管理教研部主任</w:t>
      </w:r>
    </w:p>
    <w:p w:rsidR="009A3DBB" w:rsidRDefault="009A3DBB" w:rsidP="009A3DBB">
      <w:pPr>
        <w:spacing w:line="560" w:lineRule="exact"/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蒋春艳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齐齐哈尔工程学院副院长、教授</w:t>
      </w:r>
    </w:p>
    <w:p w:rsidR="009A3DBB" w:rsidRDefault="009A3DBB" w:rsidP="009A3DBB">
      <w:pPr>
        <w:spacing w:line="560" w:lineRule="exact"/>
        <w:ind w:firstLineChars="100" w:firstLine="32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郭雅琴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</w:t>
      </w:r>
      <w:r w:rsidRPr="000847F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美国应用技术教育联盟中国代表</w:t>
      </w:r>
    </w:p>
    <w:p w:rsidR="00C70D9D" w:rsidRPr="009A3DBB" w:rsidRDefault="00C70D9D"/>
    <w:sectPr w:rsidR="00C70D9D" w:rsidRPr="009A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FD" w:rsidRDefault="000762FD" w:rsidP="009A3DBB">
      <w:r>
        <w:separator/>
      </w:r>
    </w:p>
  </w:endnote>
  <w:endnote w:type="continuationSeparator" w:id="0">
    <w:p w:rsidR="000762FD" w:rsidRDefault="000762FD" w:rsidP="009A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FD" w:rsidRDefault="000762FD" w:rsidP="009A3DBB">
      <w:r>
        <w:separator/>
      </w:r>
    </w:p>
  </w:footnote>
  <w:footnote w:type="continuationSeparator" w:id="0">
    <w:p w:rsidR="000762FD" w:rsidRDefault="000762FD" w:rsidP="009A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47"/>
    <w:rsid w:val="000762FD"/>
    <w:rsid w:val="001D7A47"/>
    <w:rsid w:val="009A3DBB"/>
    <w:rsid w:val="00B72A68"/>
    <w:rsid w:val="00C70D9D"/>
    <w:rsid w:val="00F3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B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D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B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Lenovo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2016-03-31T09:26:00Z</dcterms:created>
  <dcterms:modified xsi:type="dcterms:W3CDTF">2016-04-05T05:15:00Z</dcterms:modified>
</cp:coreProperties>
</file>