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67" w:rsidRDefault="00016467" w:rsidP="00016467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16467" w:rsidRDefault="00016467" w:rsidP="00016467">
      <w:pPr>
        <w:widowControl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cs="Helvetica" w:hint="eastAsia"/>
          <w:bCs/>
          <w:color w:val="000000"/>
          <w:kern w:val="0"/>
          <w:sz w:val="36"/>
          <w:szCs w:val="36"/>
        </w:rPr>
        <w:t>2016年基础教育创新发展研讨会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报名表</w:t>
      </w:r>
    </w:p>
    <w:p w:rsidR="00016467" w:rsidRPr="00941CFE" w:rsidRDefault="00016467" w:rsidP="00016467">
      <w:pPr>
        <w:widowControl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9810" w:type="dxa"/>
        <w:tblInd w:w="-346" w:type="dxa"/>
        <w:tblLayout w:type="fixed"/>
        <w:tblLook w:val="04A0" w:firstRow="1" w:lastRow="0" w:firstColumn="1" w:lastColumn="0" w:noHBand="0" w:noVBand="1"/>
      </w:tblPr>
      <w:tblGrid>
        <w:gridCol w:w="1318"/>
        <w:gridCol w:w="980"/>
        <w:gridCol w:w="1417"/>
        <w:gridCol w:w="1701"/>
        <w:gridCol w:w="883"/>
        <w:gridCol w:w="392"/>
        <w:gridCol w:w="489"/>
        <w:gridCol w:w="1071"/>
        <w:gridCol w:w="1559"/>
      </w:tblGrid>
      <w:tr w:rsidR="00016467" w:rsidTr="001F59F9">
        <w:trPr>
          <w:trHeight w:val="73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"/>
              </w:rPr>
              <w:t>单位名称</w:t>
            </w:r>
          </w:p>
        </w:tc>
        <w:tc>
          <w:tcPr>
            <w:tcW w:w="4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"/>
              </w:rPr>
              <w:t>邮编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</w:tr>
      <w:tr w:rsidR="00016467" w:rsidTr="001F59F9">
        <w:trPr>
          <w:trHeight w:val="74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"/>
              </w:rPr>
              <w:t>联系人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"/>
              </w:rPr>
              <w:t>电话（区号）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"/>
              </w:rPr>
              <w:t>传真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</w:tr>
      <w:tr w:rsidR="00016467" w:rsidTr="001F59F9">
        <w:trPr>
          <w:trHeight w:val="75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016467">
            <w:pPr>
              <w:pStyle w:val="Default"/>
              <w:ind w:firstLineChars="100" w:firstLine="240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"/>
              </w:rPr>
              <w:t>手 机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"/>
              </w:rPr>
              <w:t>通讯地址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</w:tr>
      <w:tr w:rsidR="00016467" w:rsidTr="001F59F9">
        <w:trPr>
          <w:trHeight w:val="610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016467">
            <w:pPr>
              <w:pStyle w:val="Default"/>
              <w:tabs>
                <w:tab w:val="left" w:pos="792"/>
              </w:tabs>
              <w:ind w:firstLineChars="100" w:firstLine="240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"/>
              </w:rPr>
              <w:t>姓 名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"/>
              </w:rPr>
              <w:t>性别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"/>
              </w:rPr>
              <w:t>职称/职务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"/>
              </w:rPr>
              <w:t>手 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"/>
              </w:rPr>
              <w:t>邮 箱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住宿预订</w:t>
            </w:r>
          </w:p>
        </w:tc>
      </w:tr>
      <w:tr w:rsidR="00016467" w:rsidTr="001F59F9">
        <w:trPr>
          <w:trHeight w:val="625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是否预订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房型/间数</w:t>
            </w:r>
          </w:p>
        </w:tc>
      </w:tr>
      <w:tr w:rsidR="00016467" w:rsidTr="001F59F9">
        <w:trPr>
          <w:trHeight w:val="948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016467" w:rsidTr="001F59F9">
        <w:trPr>
          <w:trHeight w:val="94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016467" w:rsidTr="001F59F9">
        <w:trPr>
          <w:trHeight w:val="929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016467" w:rsidTr="001F59F9">
        <w:trPr>
          <w:trHeight w:val="929"/>
        </w:trPr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拟参加分论坛场次（可多选）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Pr="001F56DF" w:rsidRDefault="00016467" w:rsidP="001F59F9">
            <w:pPr>
              <w:pStyle w:val="Default"/>
              <w:jc w:val="center"/>
              <w:rPr>
                <w:rFonts w:ascii="仿宋_GB2312" w:eastAsia="仿宋_GB2312" w:hAnsi="仿宋_GB2312" w:cs="仿宋_GB2312"/>
                <w:bCs/>
                <w:spacing w:val="-20"/>
                <w:kern w:val="2"/>
              </w:rPr>
            </w:pPr>
            <w:r w:rsidRPr="001F56DF">
              <w:rPr>
                <w:rFonts w:ascii="仿宋_GB2312" w:eastAsia="仿宋_GB2312" w:hAnsi="仿宋_GB2312" w:cs="仿宋_GB2312" w:hint="eastAsia"/>
                <w:bCs/>
                <w:spacing w:val="-20"/>
              </w:rPr>
              <w:t>□科学教育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□国际教育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67" w:rsidRDefault="00016467" w:rsidP="001F59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□特色学校</w:t>
            </w:r>
          </w:p>
        </w:tc>
      </w:tr>
    </w:tbl>
    <w:p w:rsidR="00016467" w:rsidRDefault="00016467" w:rsidP="00016467">
      <w:pPr>
        <w:tabs>
          <w:tab w:val="left" w:pos="4725"/>
        </w:tabs>
        <w:rPr>
          <w:rFonts w:ascii="仿宋_GB2312" w:eastAsia="仿宋_GB2312" w:hAnsi="Times New Roman" w:cs="Calibri"/>
          <w:spacing w:val="-1"/>
          <w:sz w:val="32"/>
          <w:szCs w:val="32"/>
        </w:rPr>
      </w:pPr>
    </w:p>
    <w:p w:rsidR="00B11ED2" w:rsidRDefault="00016467" w:rsidP="00016467">
      <w:r w:rsidRPr="00CE131D">
        <w:rPr>
          <w:rFonts w:ascii="仿宋_GB2312" w:eastAsia="仿宋_GB2312" w:hAnsi="Times New Roman" w:cs="Calibri" w:hint="eastAsia"/>
          <w:spacing w:val="-1"/>
          <w:sz w:val="32"/>
          <w:szCs w:val="32"/>
        </w:rPr>
        <w:t>注</w:t>
      </w:r>
      <w:r>
        <w:rPr>
          <w:rFonts w:ascii="仿宋_GB2312" w:eastAsia="仿宋_GB2312" w:hAnsi="Times New Roman" w:cs="Calibri" w:hint="eastAsia"/>
          <w:spacing w:val="-1"/>
          <w:sz w:val="32"/>
          <w:szCs w:val="32"/>
        </w:rPr>
        <w:t>:</w:t>
      </w:r>
      <w:r w:rsidRPr="00CE131D">
        <w:rPr>
          <w:rFonts w:ascii="仿宋_GB2312" w:eastAsia="仿宋_GB2312" w:hAnsi="Times New Roman" w:cs="Calibri" w:hint="eastAsia"/>
          <w:spacing w:val="-1"/>
          <w:sz w:val="32"/>
          <w:szCs w:val="32"/>
        </w:rPr>
        <w:t>请于</w:t>
      </w:r>
      <w:r w:rsidRPr="00CE131D">
        <w:rPr>
          <w:rFonts w:ascii="Times New Roman" w:eastAsia="仿宋_GB2312" w:hAnsi="Times New Roman" w:cs="Times New Roman" w:hint="eastAsia"/>
          <w:spacing w:val="-1"/>
          <w:sz w:val="32"/>
          <w:szCs w:val="32"/>
        </w:rPr>
        <w:t>11</w:t>
      </w:r>
      <w:r w:rsidRPr="00CE131D">
        <w:rPr>
          <w:rFonts w:ascii="仿宋_GB2312" w:eastAsia="仿宋_GB2312" w:hAnsi="Times New Roman" w:cs="Calibri" w:hint="eastAsia"/>
          <w:spacing w:val="-1"/>
          <w:sz w:val="32"/>
          <w:szCs w:val="32"/>
        </w:rPr>
        <w:t>月</w:t>
      </w:r>
      <w:r w:rsidRPr="00CE131D">
        <w:rPr>
          <w:rFonts w:ascii="Times New Roman" w:eastAsia="仿宋_GB2312" w:hAnsi="Times New Roman" w:cs="Times New Roman" w:hint="eastAsia"/>
          <w:spacing w:val="-1"/>
          <w:sz w:val="32"/>
          <w:szCs w:val="32"/>
        </w:rPr>
        <w:t>30</w:t>
      </w:r>
      <w:r w:rsidRPr="00CE131D">
        <w:rPr>
          <w:rFonts w:ascii="仿宋_GB2312" w:eastAsia="仿宋_GB2312" w:hAnsi="Times New Roman" w:cs="Calibri" w:hint="eastAsia"/>
          <w:spacing w:val="-1"/>
          <w:sz w:val="32"/>
          <w:szCs w:val="32"/>
        </w:rPr>
        <w:t>日前，将此报名表</w:t>
      </w:r>
      <w:r w:rsidRPr="00CE131D">
        <w:rPr>
          <w:rFonts w:ascii="仿宋_GB2312" w:eastAsia="仿宋_GB2312" w:hAnsi="仿宋_GB2312" w:cs="仿宋_GB2312" w:hint="eastAsia"/>
          <w:color w:val="000000" w:themeColor="text1"/>
          <w:spacing w:val="-1"/>
          <w:kern w:val="0"/>
          <w:sz w:val="32"/>
          <w:szCs w:val="32"/>
        </w:rPr>
        <w:t>（可通过</w:t>
      </w:r>
      <w:proofErr w:type="gramStart"/>
      <w:r w:rsidRPr="00CE131D">
        <w:rPr>
          <w:rFonts w:ascii="仿宋_GB2312" w:eastAsia="仿宋_GB2312" w:hAnsi="仿宋_GB2312" w:cs="仿宋_GB2312" w:hint="eastAsia"/>
          <w:color w:val="000000" w:themeColor="text1"/>
          <w:spacing w:val="-1"/>
          <w:kern w:val="0"/>
          <w:sz w:val="32"/>
          <w:szCs w:val="32"/>
        </w:rPr>
        <w:t>中心官网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pacing w:val="-1"/>
          <w:kern w:val="0"/>
          <w:sz w:val="32"/>
          <w:szCs w:val="32"/>
        </w:rPr>
        <w:t>:</w:t>
      </w:r>
      <w:hyperlink r:id="rId7" w:history="1">
        <w:r w:rsidRPr="00CE131D">
          <w:rPr>
            <w:rStyle w:val="a5"/>
            <w:rFonts w:ascii="仿宋_GB2312" w:eastAsia="仿宋_GB2312" w:hAnsi="仿宋_GB2312" w:cs="仿宋_GB2312" w:hint="eastAsia"/>
            <w:spacing w:val="-1"/>
            <w:kern w:val="0"/>
            <w:sz w:val="32"/>
            <w:szCs w:val="32"/>
          </w:rPr>
          <w:t>www.csdp.moe.edu.cn</w:t>
        </w:r>
      </w:hyperlink>
      <w:r w:rsidRPr="00CE131D">
        <w:rPr>
          <w:rFonts w:ascii="仿宋_GB2312" w:eastAsia="仿宋_GB2312" w:hAnsi="仿宋_GB2312" w:cs="仿宋_GB2312" w:hint="eastAsia"/>
          <w:color w:val="000000" w:themeColor="text1"/>
          <w:spacing w:val="-1"/>
          <w:kern w:val="0"/>
          <w:sz w:val="32"/>
          <w:szCs w:val="32"/>
        </w:rPr>
        <w:t>下载）</w:t>
      </w:r>
      <w:r w:rsidRPr="00CE131D">
        <w:rPr>
          <w:rFonts w:ascii="仿宋_GB2312" w:eastAsia="仿宋_GB2312" w:hAnsi="Times New Roman" w:cs="Calibri" w:hint="eastAsia"/>
          <w:spacing w:val="-1"/>
          <w:sz w:val="32"/>
          <w:szCs w:val="32"/>
        </w:rPr>
        <w:t>发至邮箱</w:t>
      </w:r>
      <w:r>
        <w:rPr>
          <w:rFonts w:ascii="Times New Roman" w:eastAsia="仿宋_GB2312" w:hAnsi="Times New Roman" w:cs="Times New Roman" w:hint="eastAsia"/>
          <w:spacing w:val="-1"/>
          <w:sz w:val="32"/>
          <w:szCs w:val="32"/>
        </w:rPr>
        <w:t>:</w:t>
      </w:r>
      <w:r w:rsidRPr="00CE131D">
        <w:rPr>
          <w:rFonts w:ascii="仿宋_GB2312" w:eastAsia="仿宋_GB2312" w:hAnsi="仿宋_GB2312" w:cs="仿宋_GB2312" w:hint="eastAsia"/>
          <w:bCs/>
          <w:spacing w:val="-1"/>
          <w:sz w:val="32"/>
          <w:szCs w:val="32"/>
        </w:rPr>
        <w:t>xzp@caett.com.cn</w:t>
      </w:r>
      <w:r w:rsidRPr="00CE131D">
        <w:rPr>
          <w:rFonts w:ascii="Times New Roman" w:eastAsia="仿宋_GB2312" w:hAnsi="Times New Roman" w:cs="Times New Roman" w:hint="eastAsia"/>
          <w:spacing w:val="-1"/>
          <w:sz w:val="32"/>
          <w:szCs w:val="32"/>
        </w:rPr>
        <w:t>。</w:t>
      </w:r>
      <w:bookmarkStart w:id="0" w:name="_GoBack"/>
      <w:bookmarkEnd w:id="0"/>
    </w:p>
    <w:sectPr w:rsidR="00B1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D1" w:rsidRDefault="00F331D1" w:rsidP="00016467">
      <w:r>
        <w:separator/>
      </w:r>
    </w:p>
  </w:endnote>
  <w:endnote w:type="continuationSeparator" w:id="0">
    <w:p w:rsidR="00F331D1" w:rsidRDefault="00F331D1" w:rsidP="0001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D1" w:rsidRDefault="00F331D1" w:rsidP="00016467">
      <w:r>
        <w:separator/>
      </w:r>
    </w:p>
  </w:footnote>
  <w:footnote w:type="continuationSeparator" w:id="0">
    <w:p w:rsidR="00F331D1" w:rsidRDefault="00F331D1" w:rsidP="00016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40"/>
    <w:rsid w:val="00016467"/>
    <w:rsid w:val="00B11ED2"/>
    <w:rsid w:val="00BA3140"/>
    <w:rsid w:val="00F3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467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016467"/>
    <w:rPr>
      <w:color w:val="0000FF" w:themeColor="hyperlink"/>
      <w:u w:val="single"/>
    </w:rPr>
  </w:style>
  <w:style w:type="paragraph" w:customStyle="1" w:styleId="Default">
    <w:name w:val="Default"/>
    <w:qFormat/>
    <w:rsid w:val="00016467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467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016467"/>
    <w:rPr>
      <w:color w:val="0000FF" w:themeColor="hyperlink"/>
      <w:u w:val="single"/>
    </w:rPr>
  </w:style>
  <w:style w:type="paragraph" w:customStyle="1" w:styleId="Default">
    <w:name w:val="Default"/>
    <w:qFormat/>
    <w:rsid w:val="00016467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dp.moe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2016-10-24T01:06:00Z</dcterms:created>
  <dcterms:modified xsi:type="dcterms:W3CDTF">2016-10-24T01:06:00Z</dcterms:modified>
</cp:coreProperties>
</file>