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6B8" w:rsidRPr="0073281E" w:rsidRDefault="00B966B8" w:rsidP="00B966B8">
      <w:pPr>
        <w:adjustRightInd w:val="0"/>
        <w:snapToGrid w:val="0"/>
        <w:spacing w:line="400" w:lineRule="exact"/>
        <w:jc w:val="left"/>
        <w:rPr>
          <w:rFonts w:ascii="黑体" w:eastAsia="黑体" w:hAnsi="黑体"/>
          <w:sz w:val="32"/>
          <w:szCs w:val="32"/>
        </w:rPr>
      </w:pPr>
      <w:r w:rsidRPr="0073281E">
        <w:rPr>
          <w:rFonts w:ascii="黑体" w:eastAsia="黑体" w:hAnsi="黑体" w:hint="eastAsia"/>
          <w:sz w:val="32"/>
          <w:szCs w:val="32"/>
        </w:rPr>
        <w:t>附件</w:t>
      </w:r>
    </w:p>
    <w:p w:rsidR="00B966B8" w:rsidRPr="00E95C5F" w:rsidRDefault="00B966B8" w:rsidP="00B966B8">
      <w:pPr>
        <w:spacing w:line="520" w:lineRule="exact"/>
        <w:ind w:firstLineChars="200" w:firstLine="640"/>
        <w:jc w:val="center"/>
        <w:rPr>
          <w:rFonts w:ascii="Times New Roman" w:eastAsia="方正小标宋简体" w:hAnsi="Times New Roman"/>
          <w:sz w:val="32"/>
          <w:szCs w:val="32"/>
        </w:rPr>
      </w:pPr>
    </w:p>
    <w:p w:rsidR="00B966B8" w:rsidRPr="00E95C5F" w:rsidRDefault="00B966B8" w:rsidP="00B966B8">
      <w:pPr>
        <w:spacing w:line="520" w:lineRule="exact"/>
        <w:ind w:firstLineChars="200" w:firstLine="640"/>
        <w:jc w:val="center"/>
        <w:rPr>
          <w:rFonts w:ascii="Times New Roman" w:eastAsia="方正小标宋简体" w:hAnsi="Times New Roman"/>
          <w:sz w:val="32"/>
          <w:szCs w:val="32"/>
        </w:rPr>
      </w:pPr>
      <w:r w:rsidRPr="00E95C5F">
        <w:rPr>
          <w:rFonts w:ascii="Times New Roman" w:eastAsia="方正小标宋简体" w:hAnsi="Times New Roman" w:hint="eastAsia"/>
          <w:sz w:val="32"/>
          <w:szCs w:val="32"/>
        </w:rPr>
        <w:t>2016</w:t>
      </w:r>
      <w:r w:rsidRPr="00E95C5F">
        <w:rPr>
          <w:rFonts w:ascii="Times New Roman" w:eastAsia="方正小标宋简体" w:hAnsi="Times New Roman" w:hint="eastAsia"/>
          <w:sz w:val="32"/>
          <w:szCs w:val="32"/>
        </w:rPr>
        <w:t>第一届大学“百校百题”</w:t>
      </w:r>
    </w:p>
    <w:p w:rsidR="00B966B8" w:rsidRPr="00E95C5F" w:rsidRDefault="00B966B8" w:rsidP="00B966B8">
      <w:pPr>
        <w:spacing w:line="520" w:lineRule="exact"/>
        <w:ind w:firstLineChars="200" w:firstLine="640"/>
        <w:jc w:val="center"/>
        <w:rPr>
          <w:rFonts w:ascii="Times New Roman" w:eastAsia="方正小标宋简体" w:hAnsi="Times New Roman"/>
          <w:sz w:val="32"/>
          <w:szCs w:val="32"/>
        </w:rPr>
      </w:pPr>
      <w:r w:rsidRPr="00E95C5F">
        <w:rPr>
          <w:rFonts w:ascii="Times New Roman" w:eastAsia="方正小标宋简体" w:hAnsi="Times New Roman" w:hint="eastAsia"/>
          <w:sz w:val="32"/>
          <w:szCs w:val="32"/>
        </w:rPr>
        <w:t>应用型创新课题（财税领域）大赛预报名表</w:t>
      </w:r>
    </w:p>
    <w:p w:rsidR="00B966B8" w:rsidRPr="00E95C5F" w:rsidRDefault="00B966B8" w:rsidP="00B966B8">
      <w:pPr>
        <w:spacing w:line="520" w:lineRule="exact"/>
        <w:ind w:firstLineChars="200" w:firstLine="562"/>
        <w:jc w:val="center"/>
        <w:rPr>
          <w:rFonts w:ascii="Times New Roman" w:eastAsia="仿宋_GB2312" w:hAnsi="Times New Roman" w:cs="Calibri"/>
          <w:b/>
          <w:sz w:val="28"/>
          <w:szCs w:val="28"/>
        </w:rPr>
      </w:pPr>
    </w:p>
    <w:tbl>
      <w:tblPr>
        <w:tblW w:w="9716" w:type="dxa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1"/>
        <w:gridCol w:w="1134"/>
        <w:gridCol w:w="850"/>
        <w:gridCol w:w="956"/>
        <w:gridCol w:w="850"/>
        <w:gridCol w:w="851"/>
        <w:gridCol w:w="1559"/>
        <w:gridCol w:w="1305"/>
      </w:tblGrid>
      <w:tr w:rsidR="00B966B8" w:rsidRPr="00E95C5F" w:rsidTr="00D85AE2">
        <w:trPr>
          <w:trHeight w:val="1081"/>
        </w:trPr>
        <w:tc>
          <w:tcPr>
            <w:tcW w:w="2211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7505" w:type="dxa"/>
            <w:gridSpan w:val="7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966B8" w:rsidRPr="00E95C5F" w:rsidTr="00D85AE2">
        <w:trPr>
          <w:trHeight w:val="1081"/>
        </w:trPr>
        <w:tc>
          <w:tcPr>
            <w:tcW w:w="2211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4641" w:type="dxa"/>
            <w:gridSpan w:val="5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邮政编码</w:t>
            </w:r>
          </w:p>
        </w:tc>
        <w:tc>
          <w:tcPr>
            <w:tcW w:w="1305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966B8" w:rsidRPr="00E95C5F" w:rsidTr="00D85AE2">
        <w:trPr>
          <w:trHeight w:val="1081"/>
        </w:trPr>
        <w:tc>
          <w:tcPr>
            <w:tcW w:w="2211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联系人姓名</w:t>
            </w:r>
          </w:p>
        </w:tc>
        <w:tc>
          <w:tcPr>
            <w:tcW w:w="1134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性别</w:t>
            </w:r>
          </w:p>
        </w:tc>
        <w:tc>
          <w:tcPr>
            <w:tcW w:w="956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民族</w:t>
            </w:r>
          </w:p>
        </w:tc>
        <w:tc>
          <w:tcPr>
            <w:tcW w:w="851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1305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B966B8" w:rsidRPr="00E95C5F" w:rsidTr="00D85AE2">
        <w:trPr>
          <w:trHeight w:val="1052"/>
        </w:trPr>
        <w:tc>
          <w:tcPr>
            <w:tcW w:w="2211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部门职务</w:t>
            </w:r>
          </w:p>
        </w:tc>
        <w:tc>
          <w:tcPr>
            <w:tcW w:w="1134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邮箱</w:t>
            </w:r>
          </w:p>
        </w:tc>
        <w:tc>
          <w:tcPr>
            <w:tcW w:w="2657" w:type="dxa"/>
            <w:gridSpan w:val="3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966B8" w:rsidRPr="00E95C5F" w:rsidRDefault="00B966B8" w:rsidP="00D85AE2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E95C5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305" w:type="dxa"/>
            <w:vAlign w:val="center"/>
          </w:tcPr>
          <w:p w:rsidR="00B966B8" w:rsidRPr="00E95C5F" w:rsidRDefault="00B966B8" w:rsidP="00D85AE2">
            <w:pPr>
              <w:spacing w:line="520" w:lineRule="exact"/>
              <w:ind w:firstLineChars="200" w:firstLine="56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B966B8" w:rsidRPr="00E95C5F" w:rsidRDefault="00B966B8" w:rsidP="00B966B8">
      <w:pPr>
        <w:spacing w:line="52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>注：请于</w:t>
      </w: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 xml:space="preserve"> 2016</w:t>
      </w: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>11</w:t>
      </w: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>20</w:t>
      </w:r>
      <w:r w:rsidRPr="00E95C5F">
        <w:rPr>
          <w:rFonts w:ascii="Times New Roman" w:eastAsia="仿宋_GB2312" w:hAnsi="Times New Roman" w:cs="Times New Roman" w:hint="eastAsia"/>
          <w:sz w:val="28"/>
          <w:szCs w:val="28"/>
        </w:rPr>
        <w:t>日前，将预报名表发至大赛官方邮箱：</w:t>
      </w:r>
      <w:r w:rsidRPr="00E95C5F">
        <w:rPr>
          <w:rFonts w:ascii="Times New Roman" w:eastAsia="仿宋_GB2312" w:hAnsi="Times New Roman" w:cs="Times New Roman"/>
          <w:sz w:val="28"/>
          <w:szCs w:val="28"/>
        </w:rPr>
        <w:t>bxbtds@ftmooc.cn</w:t>
      </w:r>
    </w:p>
    <w:p w:rsidR="00B966B8" w:rsidRPr="00E95C5F" w:rsidRDefault="00B966B8" w:rsidP="00B966B8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B966B8" w:rsidRPr="00E95C5F" w:rsidRDefault="00B966B8" w:rsidP="00B966B8">
      <w:pPr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“百校百题”大赛组委会秘书处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 xml:space="preserve"> 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（大赛报名咨询）</w:t>
      </w:r>
    </w:p>
    <w:p w:rsidR="00B966B8" w:rsidRPr="00E95C5F" w:rsidRDefault="00B966B8" w:rsidP="00B966B8">
      <w:pPr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张立峰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 xml:space="preserve"> 010-59415619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，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13264101046</w:t>
      </w:r>
    </w:p>
    <w:p w:rsidR="00B966B8" w:rsidRPr="00E95C5F" w:rsidRDefault="00B966B8" w:rsidP="00B966B8">
      <w:pPr>
        <w:spacing w:line="520" w:lineRule="exact"/>
        <w:ind w:firstLineChars="200" w:firstLine="560"/>
        <w:rPr>
          <w:rFonts w:ascii="Times New Roman" w:eastAsia="仿宋_GB2312" w:hAnsi="Times New Roman" w:cs="仿宋_GB2312"/>
          <w:sz w:val="28"/>
          <w:szCs w:val="28"/>
        </w:rPr>
      </w:pP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周</w:t>
      </w:r>
      <w:proofErr w:type="gramStart"/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枘</w:t>
      </w:r>
      <w:proofErr w:type="gramEnd"/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增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 xml:space="preserve"> 010-59415931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，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13717771676</w:t>
      </w:r>
    </w:p>
    <w:p w:rsidR="00B966B8" w:rsidRPr="00E95C5F" w:rsidRDefault="00B966B8" w:rsidP="00B966B8">
      <w:pPr>
        <w:spacing w:line="520" w:lineRule="exact"/>
        <w:ind w:firstLineChars="200"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教育部学校规划建设发展中心</w:t>
      </w:r>
    </w:p>
    <w:p w:rsidR="00B966B8" w:rsidRPr="00E95C5F" w:rsidRDefault="00B966B8" w:rsidP="00B966B8">
      <w:pPr>
        <w:spacing w:line="520" w:lineRule="exact"/>
        <w:ind w:firstLineChars="200"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王国鹏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 xml:space="preserve"> 010-51683213</w:t>
      </w:r>
    </w:p>
    <w:p w:rsidR="00B966B8" w:rsidRPr="00E95C5F" w:rsidRDefault="00B966B8" w:rsidP="00B966B8">
      <w:pPr>
        <w:spacing w:line="520" w:lineRule="exact"/>
        <w:ind w:firstLineChars="200" w:firstLine="560"/>
        <w:jc w:val="left"/>
        <w:rPr>
          <w:rFonts w:ascii="Times New Roman" w:eastAsia="仿宋_GB2312" w:hAnsi="Times New Roman" w:cs="仿宋_GB2312"/>
          <w:sz w:val="28"/>
          <w:szCs w:val="28"/>
        </w:rPr>
      </w:pP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>汪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 xml:space="preserve">  </w:t>
      </w:r>
      <w:r w:rsidRPr="00E95C5F">
        <w:rPr>
          <w:rFonts w:ascii="Times New Roman" w:eastAsia="宋体" w:hAnsi="Times New Roman" w:cs="宋体" w:hint="eastAsia"/>
          <w:sz w:val="28"/>
          <w:szCs w:val="28"/>
        </w:rPr>
        <w:t>旸</w:t>
      </w:r>
      <w:r w:rsidRPr="00E95C5F">
        <w:rPr>
          <w:rFonts w:ascii="Times New Roman" w:eastAsia="仿宋_GB2312" w:hAnsi="Times New Roman" w:cs="仿宋_GB2312" w:hint="eastAsia"/>
          <w:sz w:val="28"/>
          <w:szCs w:val="28"/>
        </w:rPr>
        <w:t xml:space="preserve"> 010-51682375</w:t>
      </w:r>
    </w:p>
    <w:p w:rsidR="00B966B8" w:rsidRPr="00E95C5F" w:rsidRDefault="00B966B8" w:rsidP="00B966B8">
      <w:pPr>
        <w:spacing w:line="520" w:lineRule="exact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B966B8" w:rsidRPr="00E95C5F" w:rsidRDefault="00B966B8" w:rsidP="00B966B8">
      <w:pPr>
        <w:rPr>
          <w:rFonts w:ascii="Times New Roman" w:eastAsia="宋体" w:hAnsi="Times New Roman" w:cs="Times New Roman"/>
          <w:szCs w:val="24"/>
        </w:rPr>
      </w:pPr>
    </w:p>
    <w:p w:rsidR="00B966B8" w:rsidRPr="007F110B" w:rsidRDefault="00B966B8" w:rsidP="00B966B8"/>
    <w:p w:rsidR="00580FE1" w:rsidRDefault="00580FE1">
      <w:bookmarkStart w:id="0" w:name="_GoBack"/>
      <w:bookmarkEnd w:id="0"/>
    </w:p>
    <w:sectPr w:rsidR="00580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E86" w:rsidRDefault="005B1E86" w:rsidP="00B966B8">
      <w:r>
        <w:separator/>
      </w:r>
    </w:p>
  </w:endnote>
  <w:endnote w:type="continuationSeparator" w:id="0">
    <w:p w:rsidR="005B1E86" w:rsidRDefault="005B1E86" w:rsidP="00B96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E86" w:rsidRDefault="005B1E86" w:rsidP="00B966B8">
      <w:r>
        <w:separator/>
      </w:r>
    </w:p>
  </w:footnote>
  <w:footnote w:type="continuationSeparator" w:id="0">
    <w:p w:rsidR="005B1E86" w:rsidRDefault="005B1E86" w:rsidP="00B96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6E"/>
    <w:rsid w:val="00580FE1"/>
    <w:rsid w:val="005B1E86"/>
    <w:rsid w:val="005D6C6E"/>
    <w:rsid w:val="00B9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6B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6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6B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6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6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2016-11-14T09:16:00Z</dcterms:created>
  <dcterms:modified xsi:type="dcterms:W3CDTF">2016-11-14T09:16:00Z</dcterms:modified>
</cp:coreProperties>
</file>