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widowControl/>
        <w:spacing w:line="300" w:lineRule="exact"/>
        <w:rPr>
          <w:rFonts w:eastAsia="黑体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36"/>
          <w:szCs w:val="32"/>
        </w:rPr>
      </w:pPr>
      <w:r>
        <w:rPr>
          <w:rFonts w:eastAsia="方正小标宋简体"/>
          <w:sz w:val="36"/>
          <w:szCs w:val="32"/>
        </w:rPr>
        <w:t>中小学后勤管理干部（高端）研修班报名回执</w:t>
      </w:r>
    </w:p>
    <w:p>
      <w:pPr>
        <w:spacing w:before="62" w:beforeLines="20" w:after="62" w:afterLines="20" w:line="300" w:lineRule="exact"/>
        <w:ind w:firstLine="5640" w:firstLineChars="2350"/>
        <w:rPr>
          <w:color w:val="000000"/>
          <w:sz w:val="24"/>
          <w:szCs w:val="24"/>
        </w:rPr>
      </w:pPr>
    </w:p>
    <w:p>
      <w:pPr>
        <w:spacing w:before="62" w:beforeLines="20" w:after="62" w:afterLines="20" w:line="300" w:lineRule="exact"/>
        <w:jc w:val="right"/>
      </w:pPr>
      <w:r>
        <w:rPr>
          <w:color w:val="000000"/>
          <w:sz w:val="24"/>
          <w:szCs w:val="24"/>
        </w:rPr>
        <w:t xml:space="preserve">                                           </w:t>
      </w:r>
      <w:r>
        <w:rPr>
          <w:rFonts w:hint="eastAsia"/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>填写日期：     年   月   日</w:t>
      </w:r>
    </w:p>
    <w:tbl>
      <w:tblPr>
        <w:tblStyle w:val="4"/>
        <w:tblW w:w="96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5"/>
        <w:gridCol w:w="284"/>
        <w:gridCol w:w="667"/>
        <w:gridCol w:w="750"/>
        <w:gridCol w:w="709"/>
        <w:gridCol w:w="953"/>
        <w:gridCol w:w="36"/>
        <w:gridCol w:w="1438"/>
        <w:gridCol w:w="125"/>
        <w:gridCol w:w="21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6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邮  编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发票抬头</w:t>
            </w:r>
          </w:p>
        </w:tc>
        <w:tc>
          <w:tcPr>
            <w:tcW w:w="46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83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部  门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电  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6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参加培训人员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部  门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Email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6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156" w:beforeLines="50" w:line="3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备注：1.住宿统一安排标间。</w:t>
            </w:r>
          </w:p>
          <w:p>
            <w:pPr>
              <w:widowControl/>
              <w:wordWrap w:val="0"/>
              <w:spacing w:before="156" w:beforeLines="50" w:line="3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2.请于201</w:t>
            </w: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日前将电子版报名回执发至邮箱：</w:t>
            </w:r>
            <w:r>
              <w:rPr>
                <w:rFonts w:hint="eastAsia"/>
                <w:color w:val="000000"/>
                <w:sz w:val="24"/>
                <w:szCs w:val="24"/>
              </w:rPr>
              <w:t>zxxhqpx@csdp.edu.cn</w:t>
            </w:r>
            <w:r>
              <w:rPr>
                <w:color w:val="000000"/>
                <w:sz w:val="24"/>
                <w:szCs w:val="24"/>
              </w:rPr>
              <w:t>。</w:t>
            </w:r>
          </w:p>
        </w:tc>
      </w:tr>
    </w:tbl>
    <w:p/>
    <w:p>
      <w:pPr>
        <w:ind w:firstLine="641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276" w:bottom="1985" w:left="1588" w:header="851" w:footer="10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aco">
    <w:altName w:val="Segoe Print"/>
    <w:panose1 w:val="020B0509030404040204"/>
    <w:charset w:val="00"/>
    <w:family w:val="moder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 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 w:firstLineChars="2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921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 LIU</dc:creator>
  <cp:lastModifiedBy>LU LIU</cp:lastModifiedBy>
  <dcterms:modified xsi:type="dcterms:W3CDTF">2017-02-22T10:14:53Z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