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99" w:rsidRPr="00C71399" w:rsidRDefault="00C71399" w:rsidP="00C71399">
      <w:pPr>
        <w:rPr>
          <w:rFonts w:ascii="黑体" w:eastAsia="黑体" w:hAnsi="黑体" w:cs="Times New Roman"/>
          <w:sz w:val="32"/>
          <w:szCs w:val="44"/>
        </w:rPr>
      </w:pPr>
      <w:r w:rsidRPr="00C71399">
        <w:rPr>
          <w:rFonts w:ascii="黑体" w:eastAsia="黑体" w:hAnsi="黑体" w:cs="Times New Roman" w:hint="eastAsia"/>
          <w:sz w:val="32"/>
          <w:szCs w:val="44"/>
        </w:rPr>
        <w:t>附件</w:t>
      </w:r>
      <w:bookmarkStart w:id="0" w:name="_GoBack"/>
      <w:bookmarkEnd w:id="0"/>
    </w:p>
    <w:p w:rsidR="00C71399" w:rsidRDefault="00C71399" w:rsidP="00C71399">
      <w:pPr>
        <w:jc w:val="center"/>
        <w:rPr>
          <w:rFonts w:ascii="Times New Roman" w:eastAsia="方正小标宋简体" w:hAnsi="Times New Roman" w:cs="Times New Roman"/>
          <w:sz w:val="36"/>
          <w:szCs w:val="44"/>
        </w:rPr>
      </w:pPr>
      <w:r>
        <w:rPr>
          <w:rFonts w:ascii="Times New Roman" w:eastAsia="方正小标宋简体" w:hAnsi="Times New Roman" w:cs="Times New Roman" w:hint="eastAsia"/>
          <w:sz w:val="36"/>
          <w:szCs w:val="44"/>
        </w:rPr>
        <w:t>未来学校创新发展课题</w:t>
      </w:r>
    </w:p>
    <w:p w:rsidR="00C71399" w:rsidRDefault="00C71399" w:rsidP="00C71399">
      <w:pPr>
        <w:jc w:val="center"/>
        <w:rPr>
          <w:rFonts w:ascii="Times New Roman" w:eastAsia="方正小标宋简体" w:hAnsi="Times New Roman" w:cs="Times New Roman"/>
          <w:sz w:val="36"/>
          <w:szCs w:val="44"/>
        </w:rPr>
      </w:pPr>
      <w:r>
        <w:rPr>
          <w:rFonts w:ascii="Times New Roman" w:eastAsia="方正小标宋简体" w:hAnsi="Times New Roman" w:cs="Times New Roman" w:hint="eastAsia"/>
          <w:sz w:val="36"/>
          <w:szCs w:val="44"/>
        </w:rPr>
        <w:t>——编程课程体系与教学模式专题研究</w:t>
      </w:r>
    </w:p>
    <w:p w:rsidR="00C71399" w:rsidRDefault="00C71399" w:rsidP="00C71399">
      <w:pPr>
        <w:jc w:val="center"/>
        <w:rPr>
          <w:rFonts w:ascii="Times New Roman" w:eastAsia="方正小标宋简体" w:hAnsi="Times New Roman" w:cs="Times New Roman"/>
          <w:sz w:val="36"/>
          <w:szCs w:val="44"/>
        </w:rPr>
      </w:pPr>
      <w:r>
        <w:rPr>
          <w:rFonts w:ascii="Times New Roman" w:eastAsia="方正小标宋简体" w:hAnsi="Times New Roman" w:cs="Times New Roman"/>
          <w:sz w:val="36"/>
          <w:szCs w:val="44"/>
        </w:rPr>
        <w:t>课题申报书</w:t>
      </w:r>
    </w:p>
    <w:p w:rsidR="00C71399" w:rsidRDefault="00C71399" w:rsidP="00C71399">
      <w:pPr>
        <w:spacing w:line="560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</w:p>
    <w:p w:rsidR="00C71399" w:rsidRDefault="00C71399" w:rsidP="00C71399">
      <w:pPr>
        <w:spacing w:line="560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</w:p>
    <w:p w:rsidR="00C71399" w:rsidRDefault="00C71399" w:rsidP="00C71399">
      <w:pPr>
        <w:spacing w:line="560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</w:p>
    <w:p w:rsidR="00C71399" w:rsidRDefault="00C71399" w:rsidP="00C71399">
      <w:pPr>
        <w:spacing w:line="560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</w:p>
    <w:p w:rsidR="00C71399" w:rsidRDefault="00C71399" w:rsidP="00C71399">
      <w:pPr>
        <w:spacing w:line="560" w:lineRule="exact"/>
        <w:ind w:leftChars="-1" w:left="-2" w:firstLine="1"/>
        <w:rPr>
          <w:rFonts w:ascii="Times New Roman" w:eastAsia="楷体" w:hAnsi="Times New Roman" w:cs="Times New Roman"/>
          <w:b/>
          <w:sz w:val="36"/>
          <w:szCs w:val="36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      </w:t>
      </w:r>
    </w:p>
    <w:p w:rsidR="00C71399" w:rsidRDefault="00C71399" w:rsidP="00C71399">
      <w:pPr>
        <w:ind w:firstLineChars="400" w:firstLine="1280"/>
        <w:rPr>
          <w:rFonts w:ascii="Times New Roman" w:eastAsia="黑体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课题名称：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            </w:t>
      </w:r>
    </w:p>
    <w:p w:rsidR="00C71399" w:rsidRDefault="00C71399" w:rsidP="00C71399">
      <w:pPr>
        <w:ind w:firstLineChars="400" w:firstLine="1280"/>
        <w:rPr>
          <w:rFonts w:ascii="Times New Roman" w:eastAsia="黑体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负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责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人：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            </w:t>
      </w:r>
    </w:p>
    <w:p w:rsidR="00C71399" w:rsidRDefault="00C71399" w:rsidP="00C71399">
      <w:pPr>
        <w:ind w:firstLineChars="400" w:firstLine="12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申请单位：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            </w:t>
      </w:r>
    </w:p>
    <w:p w:rsidR="00C71399" w:rsidRDefault="00C71399" w:rsidP="00C71399">
      <w:pPr>
        <w:ind w:firstLineChars="400" w:firstLine="12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申请日期：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            </w:t>
      </w:r>
    </w:p>
    <w:p w:rsidR="00C71399" w:rsidRDefault="00C71399" w:rsidP="00C71399">
      <w:pPr>
        <w:spacing w:line="560" w:lineRule="exact"/>
        <w:rPr>
          <w:rFonts w:ascii="Times New Roman" w:hAnsi="Times New Roman" w:cs="Times New Roman"/>
          <w:b/>
          <w:sz w:val="30"/>
          <w:szCs w:val="30"/>
        </w:rPr>
      </w:pPr>
    </w:p>
    <w:p w:rsidR="00C71399" w:rsidRDefault="00C71399" w:rsidP="00C71399">
      <w:pPr>
        <w:spacing w:line="560" w:lineRule="exact"/>
        <w:rPr>
          <w:rFonts w:ascii="Times New Roman" w:hAnsi="Times New Roman" w:cs="Times New Roman"/>
          <w:b/>
          <w:sz w:val="30"/>
          <w:szCs w:val="30"/>
        </w:rPr>
      </w:pPr>
    </w:p>
    <w:p w:rsidR="00C71399" w:rsidRDefault="00C71399" w:rsidP="00C71399">
      <w:pPr>
        <w:spacing w:line="560" w:lineRule="exact"/>
        <w:rPr>
          <w:rFonts w:ascii="Times New Roman" w:hAnsi="Times New Roman" w:cs="Times New Roman"/>
          <w:b/>
          <w:sz w:val="30"/>
          <w:szCs w:val="30"/>
        </w:rPr>
      </w:pPr>
    </w:p>
    <w:p w:rsidR="00C71399" w:rsidRDefault="00C71399" w:rsidP="00C71399">
      <w:pPr>
        <w:spacing w:line="560" w:lineRule="exact"/>
        <w:rPr>
          <w:rFonts w:ascii="Times New Roman" w:hAnsi="Times New Roman" w:cs="Times New Roman"/>
          <w:b/>
          <w:sz w:val="30"/>
          <w:szCs w:val="30"/>
        </w:rPr>
      </w:pPr>
    </w:p>
    <w:p w:rsidR="00C71399" w:rsidRDefault="00C71399" w:rsidP="00C71399">
      <w:pPr>
        <w:spacing w:line="560" w:lineRule="exact"/>
        <w:rPr>
          <w:rFonts w:ascii="Times New Roman" w:hAnsi="Times New Roman" w:cs="Times New Roman"/>
          <w:b/>
          <w:sz w:val="30"/>
          <w:szCs w:val="30"/>
        </w:rPr>
      </w:pPr>
    </w:p>
    <w:p w:rsidR="00C71399" w:rsidRDefault="00C71399" w:rsidP="00C71399">
      <w:pPr>
        <w:spacing w:line="560" w:lineRule="exact"/>
        <w:rPr>
          <w:rFonts w:ascii="Times New Roman" w:hAnsi="Times New Roman" w:cs="Times New Roman"/>
          <w:b/>
          <w:sz w:val="30"/>
          <w:szCs w:val="30"/>
        </w:rPr>
      </w:pPr>
    </w:p>
    <w:p w:rsidR="00C71399" w:rsidRDefault="00C71399" w:rsidP="00C71399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教育部学校规划建设发展中心制</w:t>
      </w:r>
    </w:p>
    <w:p w:rsidR="00C71399" w:rsidRDefault="00C71399" w:rsidP="00C71399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2020</w:t>
      </w:r>
      <w:r>
        <w:rPr>
          <w:rFonts w:ascii="Times New Roman" w:eastAsia="方正小标宋简体" w:hAnsi="Times New Roman" w:cs="Times New Roman"/>
          <w:sz w:val="32"/>
          <w:szCs w:val="32"/>
        </w:rPr>
        <w:t>年</w:t>
      </w:r>
      <w:r w:rsidR="007150D1">
        <w:rPr>
          <w:rFonts w:ascii="Times New Roman" w:eastAsia="方正小标宋简体" w:hAnsi="Times New Roman" w:cs="Times New Roman"/>
          <w:sz w:val="32"/>
          <w:szCs w:val="32"/>
        </w:rPr>
        <w:t>5</w:t>
      </w:r>
      <w:r>
        <w:rPr>
          <w:rFonts w:ascii="Times New Roman" w:eastAsia="方正小标宋简体" w:hAnsi="Times New Roman" w:cs="Times New Roman"/>
          <w:sz w:val="32"/>
          <w:szCs w:val="32"/>
        </w:rPr>
        <w:t>月</w:t>
      </w:r>
    </w:p>
    <w:p w:rsidR="00C71399" w:rsidRDefault="00C71399" w:rsidP="00C71399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C71399" w:rsidRDefault="00C71399" w:rsidP="00C71399">
      <w:pPr>
        <w:pStyle w:val="1"/>
        <w:spacing w:line="560" w:lineRule="exact"/>
        <w:ind w:firstLineChars="0" w:firstLine="0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填报说明</w:t>
      </w:r>
    </w:p>
    <w:p w:rsidR="00C71399" w:rsidRDefault="00C71399" w:rsidP="00C7139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C71399" w:rsidRDefault="00C71399" w:rsidP="00C71399">
      <w:pPr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1</w:t>
      </w:r>
      <w:r>
        <w:rPr>
          <w:rFonts w:ascii="Times New Roman" w:eastAsia="黑体" w:hAnsi="Times New Roman" w:cs="Times New Roman"/>
          <w:sz w:val="24"/>
        </w:rPr>
        <w:t>．</w:t>
      </w:r>
      <w:r>
        <w:rPr>
          <w:rFonts w:ascii="Times New Roman" w:eastAsia="仿宋_GB2312" w:hAnsi="Times New Roman" w:cs="Times New Roman"/>
          <w:sz w:val="24"/>
        </w:rPr>
        <w:t>请认真阅读课题申报通知和本说明，按照提示如实完整填写各项内容。</w:t>
      </w:r>
    </w:p>
    <w:p w:rsidR="00C71399" w:rsidRDefault="00C71399" w:rsidP="00C71399">
      <w:pPr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2</w:t>
      </w:r>
      <w:r>
        <w:rPr>
          <w:rFonts w:ascii="Times New Roman" w:eastAsia="仿宋_GB2312" w:hAnsi="Times New Roman" w:cs="Times New Roman"/>
          <w:sz w:val="24"/>
        </w:rPr>
        <w:t>．书面申报书请用</w:t>
      </w:r>
      <w:r>
        <w:rPr>
          <w:rFonts w:ascii="Times New Roman" w:eastAsia="仿宋_GB2312" w:hAnsi="Times New Roman" w:cs="Times New Roman"/>
          <w:sz w:val="24"/>
        </w:rPr>
        <w:t>A3</w:t>
      </w:r>
      <w:r>
        <w:rPr>
          <w:rFonts w:ascii="Times New Roman" w:eastAsia="仿宋_GB2312" w:hAnsi="Times New Roman" w:cs="Times New Roman"/>
          <w:sz w:val="24"/>
        </w:rPr>
        <w:t>纸双面打印，中缝装订，一式</w:t>
      </w:r>
      <w:r>
        <w:rPr>
          <w:rFonts w:ascii="Times New Roman" w:eastAsia="仿宋_GB2312" w:hAnsi="Times New Roman" w:cs="Times New Roman"/>
          <w:sz w:val="24"/>
        </w:rPr>
        <w:t>3</w:t>
      </w:r>
      <w:r>
        <w:rPr>
          <w:rFonts w:ascii="Times New Roman" w:eastAsia="仿宋_GB2312" w:hAnsi="Times New Roman" w:cs="Times New Roman"/>
          <w:sz w:val="24"/>
        </w:rPr>
        <w:t>份，邮寄至</w:t>
      </w:r>
      <w:r>
        <w:rPr>
          <w:rFonts w:ascii="Times New Roman" w:eastAsia="仿宋_GB2312" w:hAnsi="Times New Roman" w:cs="Times New Roman" w:hint="eastAsia"/>
          <w:sz w:val="24"/>
        </w:rPr>
        <w:t>中心</w:t>
      </w:r>
      <w:r>
        <w:rPr>
          <w:rFonts w:ascii="Times New Roman" w:eastAsia="仿宋_GB2312" w:hAnsi="Times New Roman" w:cs="Times New Roman"/>
          <w:sz w:val="24"/>
        </w:rPr>
        <w:t>；</w:t>
      </w:r>
      <w:r w:rsidRPr="00C71399">
        <w:rPr>
          <w:rFonts w:ascii="Times New Roman" w:eastAsia="仿宋_GB2312" w:hAnsi="Times New Roman" w:cs="Times New Roman"/>
          <w:sz w:val="24"/>
        </w:rPr>
        <w:t>电子版申报书以</w:t>
      </w:r>
      <w:r w:rsidRPr="00C71399">
        <w:rPr>
          <w:rFonts w:ascii="Times New Roman" w:eastAsia="仿宋_GB2312" w:hAnsi="Times New Roman" w:cs="Times New Roman"/>
          <w:sz w:val="24"/>
        </w:rPr>
        <w:t>word</w:t>
      </w:r>
      <w:r w:rsidRPr="00C71399">
        <w:rPr>
          <w:rFonts w:ascii="Times New Roman" w:eastAsia="仿宋_GB2312" w:hAnsi="Times New Roman" w:cs="Times New Roman"/>
          <w:sz w:val="24"/>
        </w:rPr>
        <w:t>文档格式发送至邮箱：</w:t>
      </w:r>
      <w:r w:rsidRPr="00C71399">
        <w:rPr>
          <w:rFonts w:ascii="Times New Roman" w:eastAsia="仿宋_GB2312" w:hAnsi="Times New Roman" w:cs="Times New Roman"/>
          <w:sz w:val="24"/>
        </w:rPr>
        <w:t xml:space="preserve">wlxx@csdp.edu.cn </w:t>
      </w:r>
      <w:r>
        <w:rPr>
          <w:rFonts w:ascii="Times New Roman" w:eastAsia="仿宋_GB2312" w:hAnsi="Times New Roman" w:cs="Times New Roman"/>
          <w:sz w:val="24"/>
        </w:rPr>
        <w:t>。</w:t>
      </w:r>
    </w:p>
    <w:p w:rsidR="00C71399" w:rsidRDefault="00C71399" w:rsidP="00C71399">
      <w:pPr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3</w:t>
      </w:r>
      <w:r>
        <w:rPr>
          <w:rFonts w:ascii="Times New Roman" w:eastAsia="仿宋_GB2312" w:hAnsi="Times New Roman" w:cs="Times New Roman"/>
          <w:sz w:val="24"/>
        </w:rPr>
        <w:t>．涉密内容可不填写，但须单独注明。</w:t>
      </w:r>
    </w:p>
    <w:p w:rsidR="00C71399" w:rsidRDefault="00C71399" w:rsidP="00C71399">
      <w:pPr>
        <w:spacing w:line="560" w:lineRule="exact"/>
        <w:ind w:rightChars="-68" w:right="-143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 xml:space="preserve">    4</w:t>
      </w:r>
      <w:r>
        <w:rPr>
          <w:rFonts w:ascii="Times New Roman" w:eastAsia="仿宋_GB2312" w:hAnsi="Times New Roman" w:cs="Times New Roman"/>
          <w:sz w:val="24"/>
        </w:rPr>
        <w:t>．申报者应对</w:t>
      </w:r>
      <w:r>
        <w:rPr>
          <w:rFonts w:ascii="Times New Roman" w:eastAsia="仿宋_GB2312" w:hAnsi="Times New Roman" w:cs="Times New Roman" w:hint="eastAsia"/>
          <w:sz w:val="24"/>
        </w:rPr>
        <w:t>编程</w:t>
      </w:r>
      <w:r>
        <w:rPr>
          <w:rFonts w:ascii="Times New Roman" w:eastAsia="仿宋_GB2312" w:hAnsi="Times New Roman" w:cs="Times New Roman"/>
          <w:sz w:val="24"/>
        </w:rPr>
        <w:t>教学</w:t>
      </w:r>
      <w:r>
        <w:rPr>
          <w:rFonts w:ascii="Times New Roman" w:eastAsia="仿宋_GB2312" w:hAnsi="Times New Roman" w:cs="Times New Roman" w:hint="eastAsia"/>
          <w:sz w:val="24"/>
        </w:rPr>
        <w:t>及</w:t>
      </w:r>
      <w:r>
        <w:rPr>
          <w:rFonts w:ascii="Times New Roman" w:eastAsia="仿宋_GB2312" w:hAnsi="Times New Roman" w:cs="Times New Roman"/>
          <w:sz w:val="24"/>
        </w:rPr>
        <w:t>课程体系有一定研究，并能够将</w:t>
      </w:r>
      <w:r>
        <w:rPr>
          <w:rFonts w:ascii="Times New Roman" w:eastAsia="仿宋_GB2312" w:hAnsi="Times New Roman" w:cs="Times New Roman" w:hint="eastAsia"/>
          <w:sz w:val="24"/>
        </w:rPr>
        <w:t>研究成果</w:t>
      </w:r>
      <w:r>
        <w:rPr>
          <w:rFonts w:ascii="Times New Roman" w:eastAsia="仿宋_GB2312" w:hAnsi="Times New Roman" w:cs="Times New Roman"/>
          <w:sz w:val="24"/>
        </w:rPr>
        <w:t>应用到课程建设中。</w:t>
      </w:r>
    </w:p>
    <w:p w:rsidR="00C71399" w:rsidRDefault="00C71399" w:rsidP="00C71399">
      <w:pPr>
        <w:spacing w:line="560" w:lineRule="exact"/>
        <w:ind w:rightChars="-68" w:right="-143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 xml:space="preserve">    5</w:t>
      </w:r>
      <w:r>
        <w:rPr>
          <w:rFonts w:ascii="Times New Roman" w:eastAsia="仿宋_GB2312" w:hAnsi="Times New Roman" w:cs="Times New Roman"/>
          <w:sz w:val="24"/>
        </w:rPr>
        <w:t>．申报者应确保有足够的时间按时完成项目的</w:t>
      </w:r>
      <w:r>
        <w:rPr>
          <w:rFonts w:ascii="Times New Roman" w:eastAsia="仿宋_GB2312" w:hAnsi="Times New Roman" w:cs="Times New Roman" w:hint="eastAsia"/>
          <w:sz w:val="24"/>
        </w:rPr>
        <w:t>研究</w:t>
      </w:r>
      <w:r>
        <w:rPr>
          <w:rFonts w:ascii="Times New Roman" w:eastAsia="仿宋_GB2312" w:hAnsi="Times New Roman" w:cs="Times New Roman"/>
          <w:sz w:val="24"/>
        </w:rPr>
        <w:t>和交付，每个项目原则</w:t>
      </w:r>
      <w:r>
        <w:rPr>
          <w:rFonts w:ascii="Times New Roman" w:eastAsia="仿宋_GB2312" w:hAnsi="Times New Roman" w:cs="Times New Roman" w:hint="eastAsia"/>
          <w:sz w:val="24"/>
        </w:rPr>
        <w:t>上研究</w:t>
      </w:r>
      <w:r>
        <w:rPr>
          <w:rFonts w:ascii="Times New Roman" w:eastAsia="仿宋_GB2312" w:hAnsi="Times New Roman" w:cs="Times New Roman"/>
          <w:sz w:val="24"/>
        </w:rPr>
        <w:t>时</w:t>
      </w:r>
      <w:r>
        <w:rPr>
          <w:rFonts w:ascii="Times New Roman" w:eastAsia="仿宋_GB2312" w:hAnsi="Times New Roman" w:cs="Times New Roman" w:hint="eastAsia"/>
          <w:sz w:val="24"/>
        </w:rPr>
        <w:t>限</w:t>
      </w:r>
      <w:r>
        <w:rPr>
          <w:rFonts w:ascii="Times New Roman" w:eastAsia="仿宋_GB2312" w:hAnsi="Times New Roman" w:cs="Times New Roman"/>
          <w:sz w:val="24"/>
        </w:rPr>
        <w:t>为一年。</w:t>
      </w:r>
    </w:p>
    <w:p w:rsidR="00C71399" w:rsidRDefault="00C71399" w:rsidP="00C71399">
      <w:pPr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6</w:t>
      </w:r>
      <w:r>
        <w:rPr>
          <w:rFonts w:ascii="Times New Roman" w:eastAsia="仿宋_GB2312" w:hAnsi="Times New Roman" w:cs="Times New Roman"/>
          <w:sz w:val="24"/>
        </w:rPr>
        <w:t>．需要补充说明的，请另附材料。</w:t>
      </w:r>
    </w:p>
    <w:p w:rsidR="00C71399" w:rsidRDefault="00C71399" w:rsidP="00C7139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71399" w:rsidRDefault="00C71399" w:rsidP="00C71399">
      <w:pPr>
        <w:pStyle w:val="1"/>
        <w:spacing w:line="560" w:lineRule="exact"/>
        <w:ind w:firstLineChars="0" w:firstLine="200"/>
        <w:rPr>
          <w:rFonts w:ascii="Times New Roman" w:eastAsia="仿宋_GB2312" w:hAnsi="Times New Roman"/>
          <w:sz w:val="32"/>
          <w:szCs w:val="32"/>
        </w:rPr>
      </w:pPr>
    </w:p>
    <w:p w:rsidR="00C71399" w:rsidRDefault="00C71399" w:rsidP="00C71399">
      <w:pPr>
        <w:pStyle w:val="1"/>
        <w:spacing w:line="560" w:lineRule="exact"/>
        <w:ind w:firstLineChars="0" w:firstLine="200"/>
        <w:rPr>
          <w:rFonts w:ascii="Times New Roman" w:eastAsia="仿宋_GB2312" w:hAnsi="Times New Roman"/>
          <w:sz w:val="32"/>
          <w:szCs w:val="32"/>
        </w:rPr>
      </w:pPr>
    </w:p>
    <w:p w:rsidR="00C71399" w:rsidRDefault="00C71399" w:rsidP="00C71399">
      <w:pPr>
        <w:pStyle w:val="1"/>
        <w:spacing w:line="560" w:lineRule="exact"/>
        <w:ind w:firstLineChars="0" w:firstLine="200"/>
        <w:rPr>
          <w:rFonts w:ascii="Times New Roman" w:eastAsia="仿宋_GB2312" w:hAnsi="Times New Roman"/>
          <w:sz w:val="32"/>
          <w:szCs w:val="32"/>
        </w:rPr>
      </w:pPr>
    </w:p>
    <w:p w:rsidR="00C71399" w:rsidRDefault="00C71399" w:rsidP="00C71399">
      <w:pPr>
        <w:pStyle w:val="1"/>
        <w:spacing w:line="560" w:lineRule="exact"/>
        <w:ind w:firstLineChars="0" w:firstLine="200"/>
        <w:rPr>
          <w:rFonts w:ascii="Times New Roman" w:eastAsia="仿宋_GB2312" w:hAnsi="Times New Roman"/>
          <w:sz w:val="32"/>
          <w:szCs w:val="32"/>
        </w:rPr>
      </w:pPr>
    </w:p>
    <w:p w:rsidR="00C71399" w:rsidRDefault="00C71399" w:rsidP="00C71399">
      <w:pPr>
        <w:pStyle w:val="1"/>
        <w:spacing w:line="560" w:lineRule="exact"/>
        <w:ind w:firstLineChars="0" w:firstLine="200"/>
        <w:rPr>
          <w:rFonts w:ascii="Times New Roman" w:eastAsia="仿宋_GB2312" w:hAnsi="Times New Roman"/>
          <w:sz w:val="32"/>
          <w:szCs w:val="32"/>
        </w:rPr>
      </w:pPr>
    </w:p>
    <w:p w:rsidR="00C71399" w:rsidRDefault="00C71399" w:rsidP="00C71399">
      <w:pPr>
        <w:pStyle w:val="1"/>
        <w:spacing w:line="560" w:lineRule="exact"/>
        <w:ind w:firstLineChars="0" w:firstLine="0"/>
        <w:rPr>
          <w:rFonts w:ascii="Times New Roman" w:eastAsia="仿宋_GB2312" w:hAnsi="Times New Roman"/>
          <w:sz w:val="32"/>
          <w:szCs w:val="32"/>
        </w:rPr>
      </w:pPr>
    </w:p>
    <w:p w:rsidR="00C71399" w:rsidRDefault="00C71399" w:rsidP="00C71399">
      <w:pPr>
        <w:spacing w:line="56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</w:p>
    <w:p w:rsidR="00C71399" w:rsidRDefault="00C71399" w:rsidP="00C71399">
      <w:pPr>
        <w:spacing w:line="56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br w:type="page"/>
      </w:r>
    </w:p>
    <w:p w:rsidR="00C71399" w:rsidRDefault="00C71399" w:rsidP="00C71399">
      <w:pPr>
        <w:spacing w:line="560" w:lineRule="exact"/>
        <w:ind w:firstLineChars="100" w:firstLine="32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lastRenderedPageBreak/>
        <w:t>一</w:t>
      </w: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、课题基本情况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284"/>
      </w:tblGrid>
      <w:tr w:rsidR="00C71399" w:rsidTr="00CA7E70">
        <w:trPr>
          <w:trHeight w:val="623"/>
          <w:jc w:val="center"/>
        </w:trPr>
        <w:tc>
          <w:tcPr>
            <w:tcW w:w="1163" w:type="dxa"/>
            <w:vAlign w:val="center"/>
          </w:tcPr>
          <w:p w:rsidR="00C71399" w:rsidRDefault="00C71399" w:rsidP="00CA7E70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课题名称</w:t>
            </w:r>
          </w:p>
        </w:tc>
        <w:tc>
          <w:tcPr>
            <w:tcW w:w="8284" w:type="dxa"/>
            <w:vAlign w:val="center"/>
          </w:tcPr>
          <w:p w:rsidR="00C71399" w:rsidRDefault="00C71399" w:rsidP="00CA7E70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val="855"/>
          <w:jc w:val="center"/>
        </w:trPr>
        <w:tc>
          <w:tcPr>
            <w:tcW w:w="1163" w:type="dxa"/>
            <w:vAlign w:val="center"/>
          </w:tcPr>
          <w:p w:rsidR="00C71399" w:rsidRDefault="00C71399" w:rsidP="00CA7E70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成果形式（至少选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种形式）</w:t>
            </w:r>
          </w:p>
        </w:tc>
        <w:tc>
          <w:tcPr>
            <w:tcW w:w="8284" w:type="dxa"/>
            <w:vAlign w:val="center"/>
          </w:tcPr>
          <w:p w:rsidR="00C71399" w:rsidRDefault="00C71399" w:rsidP="00CA7E70">
            <w:pPr>
              <w:pStyle w:val="a5"/>
              <w:spacing w:beforeAutospacing="0" w:afterAutospacing="0"/>
              <w:jc w:val="both"/>
              <w:rPr>
                <w:rFonts w:ascii="仿宋_GB2312" w:eastAsia="仿宋_GB2312" w:hAnsi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2"/>
                <w:sz w:val="21"/>
                <w:szCs w:val="21"/>
              </w:rPr>
              <w:t xml:space="preserve">（ ）教学大纲与教案 （ ）信息化课程资源 </w:t>
            </w:r>
            <w:r>
              <w:rPr>
                <w:rFonts w:ascii="仿宋_GB2312" w:eastAsia="仿宋_GB2312" w:hAnsi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2"/>
                <w:sz w:val="21"/>
                <w:szCs w:val="21"/>
              </w:rPr>
              <w:t xml:space="preserve">（ ）教学案例 </w:t>
            </w:r>
          </w:p>
          <w:p w:rsidR="00C71399" w:rsidRDefault="00C71399" w:rsidP="00CA7E70">
            <w:pPr>
              <w:pStyle w:val="a5"/>
              <w:spacing w:beforeAutospacing="0" w:afterAutospacing="0"/>
              <w:jc w:val="both"/>
              <w:rPr>
                <w:rFonts w:ascii="仿宋_GB2312" w:eastAsia="仿宋_GB2312" w:hAnsi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2"/>
                <w:sz w:val="21"/>
                <w:szCs w:val="21"/>
              </w:rPr>
              <w:t>（ ）研究报告  （ ）其他</w:t>
            </w:r>
          </w:p>
        </w:tc>
      </w:tr>
      <w:tr w:rsidR="00C71399" w:rsidTr="00CA7E70">
        <w:trPr>
          <w:cantSplit/>
          <w:trHeight w:val="1297"/>
          <w:jc w:val="center"/>
        </w:trPr>
        <w:tc>
          <w:tcPr>
            <w:tcW w:w="1163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研究内容</w:t>
            </w:r>
          </w:p>
        </w:tc>
        <w:tc>
          <w:tcPr>
            <w:tcW w:w="8284" w:type="dxa"/>
            <w:vAlign w:val="center"/>
          </w:tcPr>
          <w:p w:rsidR="007A2D49" w:rsidRPr="007A2D49" w:rsidRDefault="007A2D49" w:rsidP="007A2D49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（ ）</w:t>
            </w:r>
            <w:r w:rsidRPr="007A2D49">
              <w:rPr>
                <w:rFonts w:ascii="仿宋_GB2312" w:eastAsia="仿宋_GB2312" w:hAnsi="Times New Roman" w:cs="Times New Roman"/>
                <w:szCs w:val="21"/>
              </w:rPr>
              <w:t>1．幼儿编程课程体系建设与研究；</w:t>
            </w:r>
          </w:p>
          <w:p w:rsidR="007A2D49" w:rsidRPr="007A2D49" w:rsidRDefault="007A2D49" w:rsidP="007A2D49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（ ）</w:t>
            </w:r>
            <w:r w:rsidRPr="007A2D49">
              <w:rPr>
                <w:rFonts w:ascii="仿宋_GB2312" w:eastAsia="仿宋_GB2312" w:hAnsi="Times New Roman" w:cs="Times New Roman"/>
                <w:szCs w:val="21"/>
              </w:rPr>
              <w:t>2．小学一至三年级图形化编程课程体系建设与研究；</w:t>
            </w:r>
          </w:p>
          <w:p w:rsidR="007A2D49" w:rsidRPr="007A2D49" w:rsidRDefault="007A2D49" w:rsidP="007A2D49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（ ）</w:t>
            </w:r>
            <w:r w:rsidRPr="007A2D49">
              <w:rPr>
                <w:rFonts w:ascii="仿宋_GB2312" w:eastAsia="仿宋_GB2312" w:hAnsi="Times New Roman" w:cs="Times New Roman"/>
                <w:szCs w:val="21"/>
              </w:rPr>
              <w:t>3．基于PBL（Project-based Learning）的小学低段编程课程教学方法与课程案例研究；</w:t>
            </w:r>
          </w:p>
          <w:p w:rsidR="007A2D49" w:rsidRPr="007A2D49" w:rsidRDefault="007A2D49" w:rsidP="007A2D49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（ ）</w:t>
            </w:r>
            <w:r w:rsidRPr="007A2D49">
              <w:rPr>
                <w:rFonts w:ascii="仿宋_GB2312" w:eastAsia="仿宋_GB2312" w:hAnsi="Times New Roman" w:cs="Times New Roman"/>
                <w:szCs w:val="21"/>
              </w:rPr>
              <w:t>4．小学四五六年级Python课程体系建设与研究；</w:t>
            </w:r>
          </w:p>
          <w:p w:rsidR="00C71399" w:rsidRDefault="007A2D49" w:rsidP="007A2D49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（ ）</w:t>
            </w:r>
            <w:r w:rsidRPr="007A2D49">
              <w:rPr>
                <w:rFonts w:ascii="仿宋_GB2312" w:eastAsia="仿宋_GB2312" w:hAnsi="Times New Roman" w:cs="Times New Roman"/>
                <w:szCs w:val="21"/>
              </w:rPr>
              <w:t>5．基于PBL（Project-based Learning）的小学高段编程课程教学方法与课程案例研究</w:t>
            </w:r>
          </w:p>
        </w:tc>
      </w:tr>
      <w:tr w:rsidR="00C71399" w:rsidTr="00CA7E70">
        <w:trPr>
          <w:cantSplit/>
          <w:trHeight w:val="768"/>
          <w:jc w:val="center"/>
        </w:trPr>
        <w:tc>
          <w:tcPr>
            <w:tcW w:w="1163" w:type="dxa"/>
            <w:vAlign w:val="center"/>
          </w:tcPr>
          <w:p w:rsidR="00C71399" w:rsidRDefault="00C71399" w:rsidP="00CA7E70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计 划 完</w:t>
            </w:r>
          </w:p>
          <w:p w:rsidR="00C71399" w:rsidRDefault="00C71399" w:rsidP="00CA7E70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成 时 间</w:t>
            </w:r>
          </w:p>
        </w:tc>
        <w:tc>
          <w:tcPr>
            <w:tcW w:w="8284" w:type="dxa"/>
            <w:vAlign w:val="center"/>
          </w:tcPr>
          <w:p w:rsidR="00C71399" w:rsidRDefault="00C71399" w:rsidP="00CA7E70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年　　</w:t>
            </w:r>
            <w:proofErr w:type="gramStart"/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　</w:t>
            </w:r>
            <w:proofErr w:type="gramEnd"/>
            <w:r>
              <w:rPr>
                <w:rFonts w:ascii="仿宋_GB2312" w:eastAsia="仿宋_GB2312" w:hAnsi="Times New Roman" w:cs="Times New Roman" w:hint="eastAsia"/>
                <w:szCs w:val="21"/>
              </w:rPr>
              <w:t>月</w:t>
            </w:r>
          </w:p>
          <w:p w:rsidR="00C71399" w:rsidRDefault="00C71399" w:rsidP="004126D3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（从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2020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年</w:t>
            </w:r>
            <w:r w:rsidR="004126D3">
              <w:rPr>
                <w:rFonts w:ascii="Times New Roman" w:eastAsia="仿宋_GB2312" w:hAnsi="Times New Roman" w:cs="Times New Roman"/>
                <w:szCs w:val="21"/>
              </w:rPr>
              <w:t>8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月起，不超过一年）</w:t>
            </w:r>
          </w:p>
        </w:tc>
      </w:tr>
      <w:tr w:rsidR="00C71399" w:rsidTr="00CA7E70">
        <w:trPr>
          <w:cantSplit/>
          <w:trHeight w:val="836"/>
          <w:jc w:val="center"/>
        </w:trPr>
        <w:tc>
          <w:tcPr>
            <w:tcW w:w="1163" w:type="dxa"/>
            <w:vAlign w:val="center"/>
          </w:tcPr>
          <w:p w:rsidR="00C71399" w:rsidRDefault="00C71399" w:rsidP="00CA7E70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申报课题</w:t>
            </w:r>
            <w:r>
              <w:rPr>
                <w:rFonts w:ascii="仿宋_GB2312" w:eastAsia="仿宋_GB2312" w:hAnsi="Times New Roman" w:cs="Times New Roman"/>
                <w:szCs w:val="21"/>
              </w:rPr>
              <w:t>类型</w:t>
            </w:r>
          </w:p>
        </w:tc>
        <w:tc>
          <w:tcPr>
            <w:tcW w:w="8284" w:type="dxa"/>
            <w:vAlign w:val="center"/>
          </w:tcPr>
          <w:p w:rsidR="00C71399" w:rsidRDefault="00C71399" w:rsidP="00CA7E70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（  ）委托课题       （  ）自筹课题</w:t>
            </w:r>
          </w:p>
        </w:tc>
      </w:tr>
    </w:tbl>
    <w:p w:rsidR="00C71399" w:rsidRDefault="00C71399" w:rsidP="00C71399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</w:p>
    <w:p w:rsidR="00C71399" w:rsidRDefault="00C71399" w:rsidP="00C71399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二、课题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单位</w:t>
      </w:r>
      <w:r>
        <w:rPr>
          <w:rFonts w:ascii="Times New Roman" w:eastAsia="黑体" w:hAnsi="Times New Roman" w:cs="Times New Roman"/>
          <w:bCs/>
          <w:sz w:val="32"/>
          <w:szCs w:val="32"/>
        </w:rPr>
        <w:t>基本情况</w:t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7754"/>
      </w:tblGrid>
      <w:tr w:rsidR="00C71399" w:rsidTr="00CA7E70">
        <w:trPr>
          <w:trHeight w:val="3476"/>
          <w:jc w:val="center"/>
        </w:trPr>
        <w:tc>
          <w:tcPr>
            <w:tcW w:w="181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课题单位</w:t>
            </w:r>
          </w:p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基本情况</w:t>
            </w:r>
          </w:p>
        </w:tc>
        <w:tc>
          <w:tcPr>
            <w:tcW w:w="7754" w:type="dxa"/>
          </w:tcPr>
          <w:p w:rsidR="00C71399" w:rsidRDefault="00C71399" w:rsidP="00C71399">
            <w:pPr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课题单位基本情况介绍。</w:t>
            </w:r>
          </w:p>
          <w:p w:rsidR="00C71399" w:rsidRDefault="00C71399" w:rsidP="00CA7E70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  <w:p w:rsidR="00C71399" w:rsidRDefault="00C71399" w:rsidP="00CA7E70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  <w:p w:rsidR="00C71399" w:rsidRDefault="00C71399" w:rsidP="00CA7E70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  <w:p w:rsidR="00C71399" w:rsidRDefault="00C71399" w:rsidP="00CA7E70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  <w:p w:rsidR="00C71399" w:rsidRDefault="00C71399" w:rsidP="00CA7E70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  <w:p w:rsidR="00C71399" w:rsidRDefault="00C71399" w:rsidP="00C71399">
            <w:pPr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课题单位的编程课程</w:t>
            </w:r>
            <w:r>
              <w:rPr>
                <w:rFonts w:ascii="仿宋_GB2312" w:eastAsia="仿宋_GB2312" w:hAnsi="Times New Roman" w:cs="Times New Roman"/>
                <w:szCs w:val="21"/>
              </w:rPr>
              <w:t>体系、教学现状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或</w:t>
            </w:r>
            <w:r>
              <w:rPr>
                <w:rFonts w:ascii="仿宋_GB2312" w:eastAsia="仿宋_GB2312" w:hAnsi="Times New Roman" w:cs="Times New Roman"/>
                <w:szCs w:val="21"/>
              </w:rPr>
              <w:t>研究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基础。</w:t>
            </w:r>
          </w:p>
          <w:p w:rsidR="00C71399" w:rsidRDefault="00C71399" w:rsidP="00CA7E70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  <w:p w:rsidR="00C71399" w:rsidRDefault="00C71399" w:rsidP="00CA7E70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  <w:p w:rsidR="00C71399" w:rsidRDefault="00C71399" w:rsidP="00CA7E70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  <w:p w:rsidR="00C71399" w:rsidRDefault="00C71399" w:rsidP="00CA7E70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C71399" w:rsidRDefault="00C71399" w:rsidP="00C71399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三、课题负责人基本情况</w:t>
      </w:r>
    </w:p>
    <w:tbl>
      <w:tblPr>
        <w:tblW w:w="95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086"/>
        <w:gridCol w:w="908"/>
        <w:gridCol w:w="971"/>
        <w:gridCol w:w="1281"/>
        <w:gridCol w:w="1205"/>
        <w:gridCol w:w="1134"/>
        <w:gridCol w:w="1383"/>
      </w:tblGrid>
      <w:tr w:rsidR="00C71399" w:rsidTr="00CA7E70">
        <w:trPr>
          <w:trHeight w:hRule="exact" w:val="51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别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出生日期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民族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行政职务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专业技术职务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学位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7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通讯地址</w:t>
            </w:r>
          </w:p>
        </w:tc>
        <w:tc>
          <w:tcPr>
            <w:tcW w:w="7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邮政编码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办公电话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移动电话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邮箱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C71399" w:rsidRDefault="00C71399" w:rsidP="00C71399">
      <w:pPr>
        <w:spacing w:line="440" w:lineRule="exact"/>
        <w:rPr>
          <w:rFonts w:ascii="Times New Roman" w:eastAsia="黑体" w:hAnsi="Times New Roman" w:cs="Times New Roman"/>
          <w:bCs/>
          <w:sz w:val="32"/>
          <w:szCs w:val="32"/>
        </w:rPr>
      </w:pPr>
    </w:p>
    <w:p w:rsidR="00C71399" w:rsidRDefault="00C71399" w:rsidP="00C71399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四、课题主要参与成员（不超过</w:t>
      </w:r>
      <w:r>
        <w:rPr>
          <w:rFonts w:ascii="Times New Roman" w:eastAsia="黑体" w:hAnsi="Times New Roman" w:cs="Times New Roman"/>
          <w:bCs/>
          <w:sz w:val="32"/>
          <w:szCs w:val="32"/>
        </w:rPr>
        <w:t>10</w:t>
      </w:r>
      <w:r>
        <w:rPr>
          <w:rFonts w:ascii="Times New Roman" w:eastAsia="黑体" w:hAnsi="Times New Roman" w:cs="Times New Roman"/>
          <w:bCs/>
          <w:sz w:val="32"/>
          <w:szCs w:val="32"/>
        </w:rPr>
        <w:t>位）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418"/>
        <w:gridCol w:w="1186"/>
        <w:gridCol w:w="1432"/>
        <w:gridCol w:w="2074"/>
        <w:gridCol w:w="1656"/>
      </w:tblGrid>
      <w:tr w:rsidR="00C71399" w:rsidTr="00CA7E70">
        <w:trPr>
          <w:trHeight w:hRule="exact" w:val="620"/>
          <w:jc w:val="center"/>
        </w:trPr>
        <w:tc>
          <w:tcPr>
            <w:tcW w:w="1682" w:type="dxa"/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1418" w:type="dxa"/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生</w:t>
            </w:r>
          </w:p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  <w:tc>
          <w:tcPr>
            <w:tcW w:w="1186" w:type="dxa"/>
            <w:vAlign w:val="center"/>
          </w:tcPr>
          <w:p w:rsidR="00C71399" w:rsidRDefault="00C71399" w:rsidP="00CA7E70">
            <w:pPr>
              <w:pStyle w:val="a9"/>
              <w:spacing w:after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职务</w:t>
            </w:r>
          </w:p>
          <w:p w:rsidR="00C71399" w:rsidRDefault="00C71399" w:rsidP="00CA7E70">
            <w:pPr>
              <w:pStyle w:val="a9"/>
              <w:spacing w:after="0"/>
              <w:jc w:val="center"/>
              <w:rPr>
                <w:rFonts w:eastAsia="仿宋_GB2312" w:cs="Times New Roman"/>
                <w:kern w:val="2"/>
                <w:sz w:val="21"/>
                <w:szCs w:val="21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</w:rPr>
              <w:t>职称</w:t>
            </w:r>
          </w:p>
        </w:tc>
        <w:tc>
          <w:tcPr>
            <w:tcW w:w="1432" w:type="dxa"/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研究专长</w:t>
            </w:r>
          </w:p>
        </w:tc>
        <w:tc>
          <w:tcPr>
            <w:tcW w:w="2074" w:type="dxa"/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1656" w:type="dxa"/>
            <w:vAlign w:val="center"/>
          </w:tcPr>
          <w:p w:rsidR="00C71399" w:rsidRDefault="00C71399" w:rsidP="00CA7E70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联系方式</w:t>
            </w: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168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168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168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168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168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168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C71399" w:rsidRDefault="00C71399" w:rsidP="00C71399">
      <w:pPr>
        <w:spacing w:line="440" w:lineRule="exact"/>
        <w:rPr>
          <w:rFonts w:ascii="Times New Roman" w:hAnsi="Times New Roman" w:cs="Times New Roman"/>
          <w:b/>
          <w:bCs/>
          <w:sz w:val="24"/>
        </w:rPr>
      </w:pPr>
    </w:p>
    <w:p w:rsidR="00C71399" w:rsidRDefault="00C71399" w:rsidP="00C71399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五、课题主要合作单位（不超过</w:t>
      </w:r>
      <w:r>
        <w:rPr>
          <w:rFonts w:ascii="Times New Roman" w:eastAsia="黑体" w:hAnsi="Times New Roman" w:cs="Times New Roman"/>
          <w:bCs/>
          <w:sz w:val="32"/>
          <w:szCs w:val="32"/>
        </w:rPr>
        <w:t>5</w:t>
      </w:r>
      <w:r>
        <w:rPr>
          <w:rFonts w:ascii="Times New Roman" w:eastAsia="黑体" w:hAnsi="Times New Roman" w:cs="Times New Roman"/>
          <w:bCs/>
          <w:sz w:val="32"/>
          <w:szCs w:val="32"/>
        </w:rPr>
        <w:t>家）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415"/>
        <w:gridCol w:w="1570"/>
        <w:gridCol w:w="3581"/>
      </w:tblGrid>
      <w:tr w:rsidR="00C71399" w:rsidTr="00CA7E70">
        <w:trPr>
          <w:trHeight w:hRule="exact" w:val="574"/>
          <w:jc w:val="center"/>
        </w:trPr>
        <w:tc>
          <w:tcPr>
            <w:tcW w:w="2927" w:type="dxa"/>
            <w:vAlign w:val="center"/>
          </w:tcPr>
          <w:p w:rsidR="00C71399" w:rsidRDefault="00C71399" w:rsidP="00CA7E7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主要合作单位名称</w:t>
            </w:r>
          </w:p>
        </w:tc>
        <w:tc>
          <w:tcPr>
            <w:tcW w:w="1415" w:type="dxa"/>
            <w:vAlign w:val="center"/>
          </w:tcPr>
          <w:p w:rsidR="00C71399" w:rsidRDefault="00C71399" w:rsidP="00CA7E7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负责人</w:t>
            </w:r>
          </w:p>
        </w:tc>
        <w:tc>
          <w:tcPr>
            <w:tcW w:w="1570" w:type="dxa"/>
            <w:vAlign w:val="center"/>
          </w:tcPr>
          <w:p w:rsidR="00C71399" w:rsidRDefault="00C71399" w:rsidP="00CA7E7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</w:p>
        </w:tc>
        <w:tc>
          <w:tcPr>
            <w:tcW w:w="3581" w:type="dxa"/>
            <w:vAlign w:val="center"/>
          </w:tcPr>
          <w:p w:rsidR="00C71399" w:rsidRDefault="00C71399" w:rsidP="00CA7E7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通讯地址</w:t>
            </w: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2927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2927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2927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2927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hRule="exact" w:val="510"/>
          <w:jc w:val="center"/>
        </w:trPr>
        <w:tc>
          <w:tcPr>
            <w:tcW w:w="2927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tbl>
      <w:tblPr>
        <w:tblpPr w:leftFromText="180" w:rightFromText="180" w:vertAnchor="page" w:horzAnchor="margin" w:tblpY="2900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4"/>
      </w:tblGrid>
      <w:tr w:rsidR="00C71399" w:rsidTr="00C71399">
        <w:trPr>
          <w:trHeight w:val="11897"/>
        </w:trPr>
        <w:tc>
          <w:tcPr>
            <w:tcW w:w="9304" w:type="dxa"/>
          </w:tcPr>
          <w:p w:rsidR="00C71399" w:rsidRDefault="00C71399" w:rsidP="00C71399">
            <w:pPr>
              <w:pStyle w:val="a5"/>
              <w:shd w:val="clear" w:color="auto" w:fill="FFFFFF"/>
              <w:spacing w:beforeAutospacing="0" w:afterAutospacing="0" w:line="560" w:lineRule="exact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sz w:val="21"/>
                <w:szCs w:val="21"/>
              </w:rPr>
              <w:lastRenderedPageBreak/>
              <w:t>课题研究的背景与意义、目标与内容、实施方案和进度计划、预期成果、建设条件等。</w:t>
            </w:r>
          </w:p>
        </w:tc>
      </w:tr>
    </w:tbl>
    <w:p w:rsidR="00C71399" w:rsidRDefault="00C71399" w:rsidP="00C71399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六、课题论证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7307"/>
      </w:tblGrid>
      <w:tr w:rsidR="00C71399" w:rsidTr="00CA7E70">
        <w:trPr>
          <w:trHeight w:val="3185"/>
          <w:jc w:val="center"/>
        </w:trPr>
        <w:tc>
          <w:tcPr>
            <w:tcW w:w="1915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1"/>
              </w:rPr>
              <w:lastRenderedPageBreak/>
              <w:t>知识产权保护</w:t>
            </w:r>
          </w:p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1"/>
              </w:rPr>
              <w:t>申明</w:t>
            </w:r>
          </w:p>
        </w:tc>
        <w:tc>
          <w:tcPr>
            <w:tcW w:w="7307" w:type="dxa"/>
          </w:tcPr>
          <w:p w:rsidR="00C71399" w:rsidRDefault="00C71399" w:rsidP="00C71399">
            <w:pPr>
              <w:spacing w:line="5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若项目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被批准，我保证在项目实施过程中不存在抄袭行为。若是需要使用到他人的研究成果，则将在征得著作者本人同意后使用并注明出处。按照惯例，只是简单引用的除外，但均须注明出处。</w:t>
            </w:r>
          </w:p>
          <w:p w:rsidR="00C71399" w:rsidRDefault="00C71399" w:rsidP="00CA7E70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C71399" w:rsidRDefault="00C71399" w:rsidP="00CA7E70">
            <w:pPr>
              <w:spacing w:line="560" w:lineRule="exact"/>
              <w:ind w:right="1680"/>
              <w:jc w:val="right"/>
              <w:rPr>
                <w:rFonts w:ascii="Times New Roman" w:eastAsia="仿宋" w:hAnsi="Times New Roman" w:cs="Times New Roman"/>
                <w:sz w:val="24"/>
              </w:rPr>
            </w:pPr>
          </w:p>
          <w:p w:rsidR="00C71399" w:rsidRDefault="00C71399" w:rsidP="00CA7E70">
            <w:pPr>
              <w:wordWrap w:val="0"/>
              <w:spacing w:line="500" w:lineRule="exact"/>
              <w:ind w:right="2160"/>
              <w:jc w:val="righ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课题负责人签字</w:t>
            </w:r>
            <w:r>
              <w:rPr>
                <w:rFonts w:ascii="Times New Roman" w:eastAsia="仿宋" w:hAnsi="Times New Roman" w:cs="Times New Roman"/>
                <w:sz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</w:p>
          <w:p w:rsidR="00C71399" w:rsidRDefault="00C71399" w:rsidP="00C71399">
            <w:pPr>
              <w:wordWrap w:val="0"/>
              <w:spacing w:line="500" w:lineRule="exact"/>
              <w:ind w:right="2160"/>
              <w:jc w:val="righ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(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纸质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</w:rPr>
              <w:t>版</w:t>
            </w:r>
            <w:r>
              <w:rPr>
                <w:rFonts w:ascii="Times New Roman" w:eastAsia="仿宋" w:hAnsi="Times New Roman" w:cs="Times New Roman"/>
                <w:sz w:val="24"/>
              </w:rPr>
              <w:t>需手写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签字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" w:hAnsi="Times New Roman" w:cs="Times New Roman"/>
                <w:sz w:val="24"/>
              </w:rPr>
              <w:t>并加盖公章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)</w:t>
            </w:r>
          </w:p>
          <w:p w:rsidR="00C71399" w:rsidRDefault="00C71399" w:rsidP="00CA7E70">
            <w:pPr>
              <w:spacing w:line="500" w:lineRule="exact"/>
              <w:ind w:right="2160"/>
              <w:jc w:val="right"/>
              <w:rPr>
                <w:rFonts w:ascii="Times New Roman" w:eastAsia="楷体" w:hAnsi="Times New Roman" w:cs="Times New Roman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/>
                <w:sz w:val="24"/>
                <w:szCs w:val="21"/>
              </w:rPr>
              <w:t xml:space="preserve"> </w:t>
            </w:r>
          </w:p>
        </w:tc>
      </w:tr>
    </w:tbl>
    <w:p w:rsidR="00C71399" w:rsidRDefault="00C71399" w:rsidP="00C71399">
      <w:pPr>
        <w:spacing w:line="560" w:lineRule="exact"/>
        <w:rPr>
          <w:rFonts w:ascii="Times New Roman" w:eastAsia="黑体" w:hAnsi="Times New Roman" w:cs="Times New Roman"/>
          <w:bCs/>
          <w:sz w:val="28"/>
        </w:rPr>
      </w:pPr>
    </w:p>
    <w:p w:rsidR="00C71399" w:rsidRDefault="00C71399" w:rsidP="00C71399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七、经费预算与管理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2780"/>
        <w:gridCol w:w="2100"/>
        <w:gridCol w:w="2644"/>
      </w:tblGrid>
      <w:tr w:rsidR="00C71399" w:rsidTr="00CA7E70">
        <w:trPr>
          <w:cantSplit/>
          <w:trHeight w:val="702"/>
          <w:jc w:val="center"/>
        </w:trPr>
        <w:tc>
          <w:tcPr>
            <w:tcW w:w="173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经费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科目</w:t>
            </w:r>
          </w:p>
        </w:tc>
        <w:tc>
          <w:tcPr>
            <w:tcW w:w="2780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预算额度（万元）</w:t>
            </w:r>
          </w:p>
        </w:tc>
        <w:tc>
          <w:tcPr>
            <w:tcW w:w="2100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测算依据</w:t>
            </w:r>
          </w:p>
        </w:tc>
        <w:tc>
          <w:tcPr>
            <w:tcW w:w="2644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备注</w:t>
            </w:r>
          </w:p>
        </w:tc>
      </w:tr>
      <w:tr w:rsidR="00C71399" w:rsidTr="00CA7E70">
        <w:trPr>
          <w:trHeight w:val="592"/>
          <w:jc w:val="center"/>
        </w:trPr>
        <w:tc>
          <w:tcPr>
            <w:tcW w:w="173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780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val="557"/>
          <w:jc w:val="center"/>
        </w:trPr>
        <w:tc>
          <w:tcPr>
            <w:tcW w:w="173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780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val="612"/>
          <w:jc w:val="center"/>
        </w:trPr>
        <w:tc>
          <w:tcPr>
            <w:tcW w:w="173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780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val="590"/>
          <w:jc w:val="center"/>
        </w:trPr>
        <w:tc>
          <w:tcPr>
            <w:tcW w:w="173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780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val="630"/>
          <w:jc w:val="center"/>
        </w:trPr>
        <w:tc>
          <w:tcPr>
            <w:tcW w:w="173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经费合计</w:t>
            </w:r>
          </w:p>
        </w:tc>
        <w:tc>
          <w:tcPr>
            <w:tcW w:w="7524" w:type="dxa"/>
            <w:gridSpan w:val="3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71399" w:rsidTr="00CA7E70">
        <w:trPr>
          <w:trHeight w:val="1390"/>
          <w:jc w:val="center"/>
        </w:trPr>
        <w:tc>
          <w:tcPr>
            <w:tcW w:w="1736" w:type="dxa"/>
            <w:vAlign w:val="center"/>
          </w:tcPr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经费管理</w:t>
            </w:r>
          </w:p>
          <w:p w:rsidR="00C71399" w:rsidRDefault="00C71399" w:rsidP="00CA7E7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单位信息</w:t>
            </w:r>
          </w:p>
        </w:tc>
        <w:tc>
          <w:tcPr>
            <w:tcW w:w="7524" w:type="dxa"/>
            <w:gridSpan w:val="3"/>
            <w:vAlign w:val="center"/>
          </w:tcPr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经费管理单位名称：</w:t>
            </w:r>
          </w:p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开户行名称：</w:t>
            </w:r>
          </w:p>
          <w:p w:rsidR="00C71399" w:rsidRDefault="00C71399" w:rsidP="00CA7E7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开户行账号：</w:t>
            </w:r>
          </w:p>
        </w:tc>
      </w:tr>
    </w:tbl>
    <w:p w:rsidR="00F0724D" w:rsidRPr="00E32204" w:rsidRDefault="00F0724D" w:rsidP="00C71399">
      <w:pPr>
        <w:pStyle w:val="a5"/>
        <w:shd w:val="clear" w:color="auto" w:fill="FFFFFF"/>
        <w:spacing w:before="0" w:beforeAutospacing="0" w:after="0" w:afterAutospacing="0"/>
        <w:ind w:right="112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sectPr w:rsidR="00F0724D" w:rsidRPr="00E32204" w:rsidSect="00DE4AE2">
      <w:footerReference w:type="even" r:id="rId9"/>
      <w:footerReference w:type="default" r:id="rId10"/>
      <w:pgSz w:w="11906" w:h="16838"/>
      <w:pgMar w:top="2098" w:right="1588" w:bottom="187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93" w:rsidRDefault="00454693" w:rsidP="002A5EB9">
      <w:r>
        <w:separator/>
      </w:r>
    </w:p>
  </w:endnote>
  <w:endnote w:type="continuationSeparator" w:id="0">
    <w:p w:rsidR="00454693" w:rsidRDefault="00454693" w:rsidP="002A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D7" w:rsidRPr="001E39C8" w:rsidRDefault="00F965D7" w:rsidP="00F965D7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 w:rsidRPr="001E39C8">
      <w:rPr>
        <w:rFonts w:ascii="宋体" w:eastAsia="宋体" w:hAnsi="宋体"/>
        <w:sz w:val="28"/>
        <w:szCs w:val="28"/>
      </w:rPr>
      <w:fldChar w:fldCharType="begin"/>
    </w:r>
    <w:r w:rsidRPr="001E39C8">
      <w:rPr>
        <w:rFonts w:ascii="宋体" w:eastAsia="宋体" w:hAnsi="宋体"/>
        <w:sz w:val="28"/>
        <w:szCs w:val="28"/>
      </w:rPr>
      <w:instrText>PAGE   \* MERGEFORMAT</w:instrText>
    </w:r>
    <w:r w:rsidRPr="001E39C8">
      <w:rPr>
        <w:rFonts w:ascii="宋体" w:eastAsia="宋体" w:hAnsi="宋体"/>
        <w:sz w:val="28"/>
        <w:szCs w:val="28"/>
      </w:rPr>
      <w:fldChar w:fldCharType="separate"/>
    </w:r>
    <w:r w:rsidR="009A09CD" w:rsidRPr="009A09CD">
      <w:rPr>
        <w:rFonts w:ascii="Times New Roman" w:eastAsia="宋体" w:hAnsi="Times New Roman"/>
        <w:noProof/>
        <w:sz w:val="28"/>
        <w:szCs w:val="28"/>
        <w:lang w:val="zh-CN"/>
      </w:rPr>
      <w:t>2</w:t>
    </w:r>
    <w:r w:rsidRPr="001E39C8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  <w:p w:rsidR="00F965D7" w:rsidRDefault="00F965D7" w:rsidP="00F965D7">
    <w:pPr>
      <w:pStyle w:val="a4"/>
      <w:ind w:lef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D7" w:rsidRPr="00987026" w:rsidRDefault="00F965D7" w:rsidP="00F965D7">
    <w:pPr>
      <w:pStyle w:val="a4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 w:rsidRPr="00987026">
      <w:rPr>
        <w:rFonts w:ascii="宋体" w:eastAsia="宋体" w:hAnsi="宋体"/>
        <w:sz w:val="28"/>
        <w:szCs w:val="28"/>
      </w:rPr>
      <w:fldChar w:fldCharType="begin"/>
    </w:r>
    <w:r w:rsidRPr="00987026">
      <w:rPr>
        <w:rFonts w:ascii="宋体" w:eastAsia="宋体" w:hAnsi="宋体"/>
        <w:sz w:val="28"/>
        <w:szCs w:val="28"/>
      </w:rPr>
      <w:instrText>PAGE   \* MERGEFORMAT</w:instrText>
    </w:r>
    <w:r w:rsidRPr="00987026">
      <w:rPr>
        <w:rFonts w:ascii="宋体" w:eastAsia="宋体" w:hAnsi="宋体"/>
        <w:sz w:val="28"/>
        <w:szCs w:val="28"/>
      </w:rPr>
      <w:fldChar w:fldCharType="separate"/>
    </w:r>
    <w:r w:rsidR="009A09CD" w:rsidRPr="009A09CD">
      <w:rPr>
        <w:rFonts w:ascii="Times New Roman" w:eastAsia="宋体" w:hAnsi="Times New Roman"/>
        <w:noProof/>
        <w:sz w:val="28"/>
        <w:szCs w:val="28"/>
        <w:lang w:val="zh-CN"/>
      </w:rPr>
      <w:t>1</w:t>
    </w:r>
    <w:r w:rsidRPr="0098702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  <w:p w:rsidR="00F965D7" w:rsidRDefault="00F965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93" w:rsidRDefault="00454693" w:rsidP="002A5EB9">
      <w:r>
        <w:separator/>
      </w:r>
    </w:p>
  </w:footnote>
  <w:footnote w:type="continuationSeparator" w:id="0">
    <w:p w:rsidR="00454693" w:rsidRDefault="00454693" w:rsidP="002A5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D10FDB"/>
    <w:multiLevelType w:val="singleLevel"/>
    <w:tmpl w:val="FCD10FD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D49319"/>
    <w:multiLevelType w:val="singleLevel"/>
    <w:tmpl w:val="10D49319"/>
    <w:lvl w:ilvl="0">
      <w:start w:val="1"/>
      <w:numFmt w:val="decimal"/>
      <w:suff w:val="space"/>
      <w:lvlText w:val="%1."/>
      <w:lvlJc w:val="left"/>
    </w:lvl>
  </w:abstractNum>
  <w:abstractNum w:abstractNumId="2">
    <w:nsid w:val="377C4811"/>
    <w:multiLevelType w:val="hybridMultilevel"/>
    <w:tmpl w:val="428099A2"/>
    <w:lvl w:ilvl="0" w:tplc="DE54FA62">
      <w:numFmt w:val="bullet"/>
      <w:lvlText w:val="—"/>
      <w:lvlJc w:val="left"/>
      <w:pPr>
        <w:ind w:left="360" w:hanging="360"/>
      </w:pPr>
      <w:rPr>
        <w:rFonts w:ascii="仿宋_GB2312" w:eastAsia="仿宋_GB2312" w:hAnsi="仿宋_GB2312" w:cs="仿宋_GB2312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B46237"/>
    <w:multiLevelType w:val="singleLevel"/>
    <w:tmpl w:val="58B46237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131"/>
    <w:rsid w:val="00005790"/>
    <w:rsid w:val="00027CBB"/>
    <w:rsid w:val="000A7A66"/>
    <w:rsid w:val="000B1B57"/>
    <w:rsid w:val="000C5A4C"/>
    <w:rsid w:val="000C6789"/>
    <w:rsid w:val="000C67CB"/>
    <w:rsid w:val="000C6D21"/>
    <w:rsid w:val="000D4E98"/>
    <w:rsid w:val="000D5FFA"/>
    <w:rsid w:val="000F2E95"/>
    <w:rsid w:val="0010005A"/>
    <w:rsid w:val="001265B8"/>
    <w:rsid w:val="00134098"/>
    <w:rsid w:val="001345AA"/>
    <w:rsid w:val="00145E33"/>
    <w:rsid w:val="00184988"/>
    <w:rsid w:val="001B5368"/>
    <w:rsid w:val="001E6076"/>
    <w:rsid w:val="00244963"/>
    <w:rsid w:val="0027396A"/>
    <w:rsid w:val="00291F3A"/>
    <w:rsid w:val="002A5632"/>
    <w:rsid w:val="002A5EB9"/>
    <w:rsid w:val="002E6FA9"/>
    <w:rsid w:val="003003B1"/>
    <w:rsid w:val="00327CD0"/>
    <w:rsid w:val="003372EC"/>
    <w:rsid w:val="00357B9C"/>
    <w:rsid w:val="00396747"/>
    <w:rsid w:val="003967B9"/>
    <w:rsid w:val="003C26F3"/>
    <w:rsid w:val="003C5BCC"/>
    <w:rsid w:val="003D3244"/>
    <w:rsid w:val="003F6B6D"/>
    <w:rsid w:val="00407AF5"/>
    <w:rsid w:val="004104B7"/>
    <w:rsid w:val="004126D3"/>
    <w:rsid w:val="00435BB5"/>
    <w:rsid w:val="00437E0E"/>
    <w:rsid w:val="004433C9"/>
    <w:rsid w:val="00454693"/>
    <w:rsid w:val="00477021"/>
    <w:rsid w:val="00497270"/>
    <w:rsid w:val="004A26BE"/>
    <w:rsid w:val="004B58B9"/>
    <w:rsid w:val="004F4EA0"/>
    <w:rsid w:val="005257FD"/>
    <w:rsid w:val="005956F4"/>
    <w:rsid w:val="0060377C"/>
    <w:rsid w:val="006A09C5"/>
    <w:rsid w:val="006A4AEB"/>
    <w:rsid w:val="006B54A3"/>
    <w:rsid w:val="0071217E"/>
    <w:rsid w:val="007150D1"/>
    <w:rsid w:val="007165A9"/>
    <w:rsid w:val="007218FA"/>
    <w:rsid w:val="007A2D49"/>
    <w:rsid w:val="007B0859"/>
    <w:rsid w:val="007B3E17"/>
    <w:rsid w:val="007B4A68"/>
    <w:rsid w:val="007E59AB"/>
    <w:rsid w:val="008161F3"/>
    <w:rsid w:val="00827B67"/>
    <w:rsid w:val="00830AFD"/>
    <w:rsid w:val="008372FA"/>
    <w:rsid w:val="008864CB"/>
    <w:rsid w:val="008C16CC"/>
    <w:rsid w:val="008D245D"/>
    <w:rsid w:val="0095528D"/>
    <w:rsid w:val="009A09CD"/>
    <w:rsid w:val="009D2DBD"/>
    <w:rsid w:val="009F54AE"/>
    <w:rsid w:val="00A110D5"/>
    <w:rsid w:val="00A31130"/>
    <w:rsid w:val="00A344C5"/>
    <w:rsid w:val="00A35E49"/>
    <w:rsid w:val="00A53293"/>
    <w:rsid w:val="00A661A5"/>
    <w:rsid w:val="00AA4B30"/>
    <w:rsid w:val="00AC1843"/>
    <w:rsid w:val="00AC4274"/>
    <w:rsid w:val="00AD2CB8"/>
    <w:rsid w:val="00AF56EC"/>
    <w:rsid w:val="00B250C3"/>
    <w:rsid w:val="00B63007"/>
    <w:rsid w:val="00B76934"/>
    <w:rsid w:val="00B82DB8"/>
    <w:rsid w:val="00B92DBB"/>
    <w:rsid w:val="00BD1E0C"/>
    <w:rsid w:val="00BE5E69"/>
    <w:rsid w:val="00BE7DDF"/>
    <w:rsid w:val="00BF7EF8"/>
    <w:rsid w:val="00C15DCF"/>
    <w:rsid w:val="00C25176"/>
    <w:rsid w:val="00C35B11"/>
    <w:rsid w:val="00C71399"/>
    <w:rsid w:val="00C73718"/>
    <w:rsid w:val="00C92730"/>
    <w:rsid w:val="00CB1453"/>
    <w:rsid w:val="00CF6131"/>
    <w:rsid w:val="00D04042"/>
    <w:rsid w:val="00D26FCA"/>
    <w:rsid w:val="00D75842"/>
    <w:rsid w:val="00D81E7C"/>
    <w:rsid w:val="00DD180C"/>
    <w:rsid w:val="00DE4AE2"/>
    <w:rsid w:val="00E03BB4"/>
    <w:rsid w:val="00E32204"/>
    <w:rsid w:val="00E610BE"/>
    <w:rsid w:val="00EB3F0C"/>
    <w:rsid w:val="00ED061B"/>
    <w:rsid w:val="00EE09C4"/>
    <w:rsid w:val="00EE4C4B"/>
    <w:rsid w:val="00F0724D"/>
    <w:rsid w:val="00F20C45"/>
    <w:rsid w:val="00F260DF"/>
    <w:rsid w:val="00F34611"/>
    <w:rsid w:val="00F51155"/>
    <w:rsid w:val="00F515E1"/>
    <w:rsid w:val="00F615E3"/>
    <w:rsid w:val="00F80255"/>
    <w:rsid w:val="00F810D8"/>
    <w:rsid w:val="00F965D7"/>
    <w:rsid w:val="00FC0A69"/>
    <w:rsid w:val="00F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EB9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2A5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2A5EB9"/>
    <w:rPr>
      <w:sz w:val="18"/>
      <w:szCs w:val="18"/>
    </w:rPr>
  </w:style>
  <w:style w:type="paragraph" w:styleId="a5">
    <w:name w:val="Normal (Web)"/>
    <w:basedOn w:val="a"/>
    <w:unhideWhenUsed/>
    <w:qFormat/>
    <w:rsid w:val="00F072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3F6B6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F6B6D"/>
    <w:rPr>
      <w:sz w:val="18"/>
      <w:szCs w:val="18"/>
    </w:rPr>
  </w:style>
  <w:style w:type="character" w:styleId="a7">
    <w:name w:val="Hyperlink"/>
    <w:basedOn w:val="a0"/>
    <w:uiPriority w:val="99"/>
    <w:unhideWhenUsed/>
    <w:rsid w:val="000C5A4C"/>
    <w:rPr>
      <w:color w:val="0563C1" w:themeColor="hyperlink"/>
      <w:u w:val="single"/>
    </w:rPr>
  </w:style>
  <w:style w:type="character" w:customStyle="1" w:styleId="Char2">
    <w:name w:val="页脚 Char"/>
    <w:uiPriority w:val="99"/>
    <w:qFormat/>
    <w:rsid w:val="00F965D7"/>
    <w:rPr>
      <w:sz w:val="18"/>
      <w:szCs w:val="18"/>
    </w:rPr>
  </w:style>
  <w:style w:type="character" w:styleId="a8">
    <w:name w:val="Emphasis"/>
    <w:basedOn w:val="a0"/>
    <w:uiPriority w:val="20"/>
    <w:qFormat/>
    <w:rsid w:val="00C71399"/>
    <w:rPr>
      <w:i/>
    </w:rPr>
  </w:style>
  <w:style w:type="paragraph" w:styleId="a9">
    <w:name w:val="Body Text"/>
    <w:basedOn w:val="a"/>
    <w:link w:val="Char3"/>
    <w:qFormat/>
    <w:rsid w:val="00C71399"/>
    <w:pPr>
      <w:spacing w:after="120"/>
    </w:pPr>
    <w:rPr>
      <w:rFonts w:ascii="Times New Roman" w:eastAsia="宋体" w:hAnsi="Times New Roman"/>
      <w:kern w:val="0"/>
      <w:sz w:val="20"/>
      <w:szCs w:val="24"/>
    </w:rPr>
  </w:style>
  <w:style w:type="character" w:customStyle="1" w:styleId="Char3">
    <w:name w:val="正文文本 Char"/>
    <w:basedOn w:val="a0"/>
    <w:link w:val="a9"/>
    <w:qFormat/>
    <w:rsid w:val="00C71399"/>
    <w:rPr>
      <w:rFonts w:ascii="Times New Roman" w:eastAsia="宋体" w:hAnsi="Times New Roman"/>
      <w:kern w:val="0"/>
      <w:sz w:val="20"/>
      <w:szCs w:val="24"/>
    </w:rPr>
  </w:style>
  <w:style w:type="paragraph" w:customStyle="1" w:styleId="1">
    <w:name w:val="列出段落1"/>
    <w:basedOn w:val="a"/>
    <w:uiPriority w:val="34"/>
    <w:qFormat/>
    <w:rsid w:val="00C71399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C109-B3ED-428F-975E-2F8EA1AC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6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杨静</cp:lastModifiedBy>
  <cp:revision>95</cp:revision>
  <cp:lastPrinted>2020-05-18T01:17:00Z</cp:lastPrinted>
  <dcterms:created xsi:type="dcterms:W3CDTF">2018-01-16T09:05:00Z</dcterms:created>
  <dcterms:modified xsi:type="dcterms:W3CDTF">2020-05-19T07:28:00Z</dcterms:modified>
</cp:coreProperties>
</file>