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30" w:rsidRDefault="00A10C78">
      <w:pPr>
        <w:widowControl/>
        <w:jc w:val="left"/>
        <w:rPr>
          <w:rFonts w:eastAsia="仿宋_GB2312" w:cs="Times New Roman"/>
          <w:kern w:val="0"/>
          <w:sz w:val="32"/>
          <w:szCs w:val="24"/>
        </w:rPr>
      </w:pPr>
      <w:r>
        <w:rPr>
          <w:rFonts w:eastAsia="仿宋_GB2312"/>
          <w:sz w:val="32"/>
        </w:rPr>
        <w:t>  </w:t>
      </w:r>
      <w:r>
        <w:rPr>
          <w:rFonts w:eastAsia="黑体" w:cs="Times New Roman"/>
          <w:kern w:val="0"/>
          <w:sz w:val="32"/>
          <w:szCs w:val="32"/>
        </w:rPr>
        <w:t>附件</w:t>
      </w:r>
    </w:p>
    <w:p w:rsidR="005A7630" w:rsidRDefault="005A7630">
      <w:pPr>
        <w:spacing w:line="560" w:lineRule="exact"/>
        <w:rPr>
          <w:rFonts w:eastAsia="黑体" w:cs="Times New Roman"/>
          <w:kern w:val="0"/>
          <w:sz w:val="32"/>
          <w:szCs w:val="32"/>
        </w:rPr>
      </w:pPr>
    </w:p>
    <w:tbl>
      <w:tblPr>
        <w:tblpPr w:leftFromText="180" w:rightFromText="180" w:vertAnchor="page" w:horzAnchor="margin" w:tblpXSpec="center" w:tblpY="4170"/>
        <w:tblW w:w="7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362"/>
        <w:gridCol w:w="4522"/>
      </w:tblGrid>
      <w:tr w:rsidR="005A7630">
        <w:trPr>
          <w:trHeight w:val="416"/>
        </w:trPr>
        <w:tc>
          <w:tcPr>
            <w:tcW w:w="1419" w:type="dxa"/>
            <w:vAlign w:val="center"/>
          </w:tcPr>
          <w:p w:rsidR="005A7630" w:rsidRDefault="00A10C78">
            <w:pPr>
              <w:jc w:val="center"/>
              <w:rPr>
                <w:rFonts w:eastAsia="仿宋_GB2312" w:cs="Times New Roman"/>
                <w:b/>
                <w:bCs/>
              </w:rPr>
            </w:pPr>
            <w:r>
              <w:rPr>
                <w:rFonts w:eastAsia="仿宋_GB2312" w:cs="Times New Roman"/>
                <w:b/>
                <w:bCs/>
              </w:rPr>
              <w:t>日期</w:t>
            </w:r>
          </w:p>
        </w:tc>
        <w:tc>
          <w:tcPr>
            <w:tcW w:w="1362" w:type="dxa"/>
            <w:vAlign w:val="center"/>
          </w:tcPr>
          <w:p w:rsidR="005A7630" w:rsidRDefault="00A10C78">
            <w:pPr>
              <w:jc w:val="center"/>
              <w:rPr>
                <w:rFonts w:eastAsia="仿宋_GB2312" w:cs="Times New Roman"/>
                <w:b/>
                <w:bCs/>
              </w:rPr>
            </w:pPr>
            <w:r>
              <w:rPr>
                <w:rFonts w:eastAsia="仿宋_GB2312" w:cs="Times New Roman"/>
                <w:b/>
                <w:bCs/>
              </w:rPr>
              <w:t>时间</w:t>
            </w:r>
          </w:p>
        </w:tc>
        <w:tc>
          <w:tcPr>
            <w:tcW w:w="4522" w:type="dxa"/>
            <w:vAlign w:val="center"/>
          </w:tcPr>
          <w:p w:rsidR="005A7630" w:rsidRDefault="00A10C78">
            <w:pPr>
              <w:jc w:val="center"/>
              <w:rPr>
                <w:rFonts w:eastAsia="仿宋_GB2312" w:cs="Times New Roman"/>
                <w:b/>
                <w:bCs/>
              </w:rPr>
            </w:pPr>
            <w:r>
              <w:rPr>
                <w:rFonts w:eastAsia="仿宋_GB2312" w:cs="Times New Roman"/>
                <w:b/>
                <w:bCs/>
              </w:rPr>
              <w:t>内容</w:t>
            </w:r>
          </w:p>
        </w:tc>
      </w:tr>
      <w:tr w:rsidR="005A7630">
        <w:trPr>
          <w:trHeight w:val="427"/>
        </w:trPr>
        <w:tc>
          <w:tcPr>
            <w:tcW w:w="1419" w:type="dxa"/>
            <w:vAlign w:val="center"/>
          </w:tcPr>
          <w:p w:rsidR="005A7630" w:rsidRDefault="00A10C78">
            <w:pPr>
              <w:rPr>
                <w:rFonts w:eastAsia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>11月7日起</w:t>
            </w:r>
          </w:p>
        </w:tc>
        <w:tc>
          <w:tcPr>
            <w:tcW w:w="1362" w:type="dxa"/>
            <w:vAlign w:val="center"/>
          </w:tcPr>
          <w:p w:rsidR="005A7630" w:rsidRDefault="00A10C78"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 w:hint="eastAsia"/>
              </w:rPr>
              <w:t>持续进行至</w:t>
            </w:r>
            <w:r>
              <w:rPr>
                <w:rFonts w:eastAsia="仿宋_GB2312" w:cs="Times New Roman" w:hint="eastAsia"/>
              </w:rPr>
              <w:t>12</w:t>
            </w:r>
            <w:r>
              <w:rPr>
                <w:rFonts w:eastAsia="仿宋_GB2312" w:cs="Times New Roman" w:hint="eastAsia"/>
              </w:rPr>
              <w:t>月</w:t>
            </w:r>
          </w:p>
        </w:tc>
        <w:tc>
          <w:tcPr>
            <w:tcW w:w="4522" w:type="dxa"/>
            <w:vAlign w:val="center"/>
          </w:tcPr>
          <w:p w:rsidR="005A7630" w:rsidRDefault="00A10C78">
            <w:pPr>
              <w:widowControl/>
              <w:spacing w:line="288" w:lineRule="auto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“四个一”线上巡展：</w:t>
            </w:r>
          </w:p>
          <w:p w:rsidR="005A7630" w:rsidRDefault="00A10C78">
            <w:pPr>
              <w:jc w:val="left"/>
              <w:rPr>
                <w:rFonts w:eastAsia="仿宋_GB2312" w:cs="Times New Roman"/>
                <w:bCs/>
              </w:rPr>
            </w:pPr>
            <w:r>
              <w:rPr>
                <w:rFonts w:eastAsia="仿宋_GB2312" w:cs="Times New Roman" w:hint="eastAsia"/>
                <w:bCs/>
              </w:rPr>
              <w:t>一讲：论战略，话未来，高等院校高质量发展系列报告</w:t>
            </w:r>
          </w:p>
          <w:p w:rsidR="005A7630" w:rsidRDefault="00A10C78">
            <w:pPr>
              <w:jc w:val="left"/>
              <w:rPr>
                <w:rFonts w:eastAsia="仿宋_GB2312" w:cs="Times New Roman"/>
                <w:bCs/>
              </w:rPr>
            </w:pPr>
            <w:r>
              <w:rPr>
                <w:rFonts w:eastAsia="仿宋_GB2312" w:cs="Times New Roman" w:hint="eastAsia"/>
                <w:bCs/>
              </w:rPr>
              <w:t>一课：真场景，强链接，应用型课程建设成果系列展示</w:t>
            </w:r>
          </w:p>
          <w:p w:rsidR="005A7630" w:rsidRDefault="00A10C78">
            <w:pPr>
              <w:jc w:val="left"/>
              <w:rPr>
                <w:rFonts w:eastAsia="仿宋_GB2312" w:cs="Times New Roman"/>
                <w:bCs/>
              </w:rPr>
            </w:pPr>
            <w:r>
              <w:rPr>
                <w:rFonts w:eastAsia="仿宋_GB2312" w:cs="Times New Roman" w:hint="eastAsia"/>
                <w:bCs/>
              </w:rPr>
              <w:t>一展：促转型，提质量，应用型高校转型发展成果系列展示</w:t>
            </w:r>
          </w:p>
          <w:p w:rsidR="005A7630" w:rsidRDefault="00A10C78"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 w:hint="eastAsia"/>
                <w:bCs/>
              </w:rPr>
              <w:t>一案</w:t>
            </w:r>
            <w:r>
              <w:rPr>
                <w:rFonts w:eastAsia="仿宋_GB2312" w:cs="Times New Roman" w:hint="eastAsia"/>
                <w:bCs/>
              </w:rPr>
              <w:t xml:space="preserve">: </w:t>
            </w:r>
            <w:r>
              <w:rPr>
                <w:rFonts w:eastAsia="仿宋_GB2312" w:cs="Times New Roman" w:hint="eastAsia"/>
                <w:bCs/>
              </w:rPr>
              <w:t>树典型，立标杆，产教融合校企合作优秀方案发布与合作意向对接</w:t>
            </w:r>
          </w:p>
        </w:tc>
      </w:tr>
      <w:tr w:rsidR="005A7630">
        <w:trPr>
          <w:trHeight w:val="420"/>
        </w:trPr>
        <w:tc>
          <w:tcPr>
            <w:tcW w:w="1419" w:type="dxa"/>
            <w:vMerge w:val="restart"/>
            <w:vAlign w:val="center"/>
          </w:tcPr>
          <w:p w:rsidR="005A7630" w:rsidRDefault="00A10C78"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11</w:t>
            </w:r>
            <w:r>
              <w:rPr>
                <w:rFonts w:eastAsia="仿宋_GB2312" w:cs="Times New Roman"/>
              </w:rPr>
              <w:t>月</w:t>
            </w:r>
            <w:r>
              <w:rPr>
                <w:rFonts w:eastAsia="仿宋_GB2312" w:cs="Times New Roman" w:hint="eastAsia"/>
              </w:rPr>
              <w:t>2</w:t>
            </w:r>
            <w:r>
              <w:rPr>
                <w:rFonts w:eastAsia="仿宋_GB2312" w:cs="Times New Roman"/>
              </w:rPr>
              <w:t>5</w:t>
            </w:r>
            <w:r>
              <w:rPr>
                <w:rFonts w:eastAsia="仿宋_GB2312" w:cs="Times New Roman"/>
              </w:rPr>
              <w:t>日</w:t>
            </w:r>
          </w:p>
        </w:tc>
        <w:tc>
          <w:tcPr>
            <w:tcW w:w="1362" w:type="dxa"/>
            <w:vAlign w:val="center"/>
          </w:tcPr>
          <w:p w:rsidR="005A7630" w:rsidRDefault="00A10C78"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08:30-09:</w:t>
            </w:r>
            <w:r>
              <w:rPr>
                <w:rFonts w:eastAsia="仿宋_GB2312" w:cs="Times New Roman" w:hint="eastAsia"/>
              </w:rPr>
              <w:t>30</w:t>
            </w:r>
          </w:p>
        </w:tc>
        <w:tc>
          <w:tcPr>
            <w:tcW w:w="4522" w:type="dxa"/>
            <w:vAlign w:val="center"/>
          </w:tcPr>
          <w:p w:rsidR="005A7630" w:rsidRDefault="00A10C78"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开幕式</w:t>
            </w:r>
            <w:r>
              <w:rPr>
                <w:rFonts w:eastAsia="仿宋_GB2312" w:cs="Times New Roman" w:hint="eastAsia"/>
              </w:rPr>
              <w:t>（包括签约仪式及成果展示）</w:t>
            </w:r>
          </w:p>
        </w:tc>
      </w:tr>
      <w:tr w:rsidR="005A7630">
        <w:trPr>
          <w:trHeight w:val="419"/>
        </w:trPr>
        <w:tc>
          <w:tcPr>
            <w:tcW w:w="1419" w:type="dxa"/>
            <w:vMerge/>
            <w:vAlign w:val="center"/>
          </w:tcPr>
          <w:p w:rsidR="005A7630" w:rsidRDefault="005A7630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Align w:val="center"/>
          </w:tcPr>
          <w:p w:rsidR="005A7630" w:rsidRDefault="00A10C78"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 w:hint="eastAsia"/>
              </w:rPr>
              <w:t>9:3</w:t>
            </w:r>
            <w:r w:rsidR="00DB273C">
              <w:rPr>
                <w:rFonts w:eastAsia="仿宋_GB2312" w:cs="Times New Roman"/>
              </w:rPr>
              <w:t>0</w:t>
            </w:r>
            <w:bookmarkStart w:id="0" w:name="_GoBack"/>
            <w:bookmarkEnd w:id="0"/>
            <w:r>
              <w:rPr>
                <w:rFonts w:eastAsia="仿宋_GB2312" w:cs="Times New Roman"/>
              </w:rPr>
              <w:t>-1</w:t>
            </w:r>
            <w:r>
              <w:rPr>
                <w:rFonts w:eastAsia="仿宋_GB2312" w:cs="Times New Roman" w:hint="eastAsia"/>
              </w:rPr>
              <w:t>1</w:t>
            </w:r>
            <w:r>
              <w:rPr>
                <w:rFonts w:eastAsia="仿宋_GB2312" w:cs="Times New Roman"/>
              </w:rPr>
              <w:t>:</w:t>
            </w:r>
            <w:r>
              <w:rPr>
                <w:rFonts w:eastAsia="仿宋_GB2312" w:cs="Times New Roman" w:hint="eastAsia"/>
              </w:rPr>
              <w:t>55</w:t>
            </w:r>
          </w:p>
        </w:tc>
        <w:tc>
          <w:tcPr>
            <w:tcW w:w="4522" w:type="dxa"/>
            <w:vAlign w:val="center"/>
          </w:tcPr>
          <w:p w:rsidR="005A7630" w:rsidRDefault="00A10C78">
            <w:pPr>
              <w:jc w:val="left"/>
              <w:rPr>
                <w:rFonts w:eastAsia="仿宋_GB2312" w:cs="Times New Roman"/>
                <w:b/>
                <w:bCs/>
              </w:rPr>
            </w:pPr>
            <w:r>
              <w:rPr>
                <w:rFonts w:eastAsia="仿宋_GB2312" w:cs="Times New Roman"/>
              </w:rPr>
              <w:t>主场报告</w:t>
            </w:r>
          </w:p>
        </w:tc>
      </w:tr>
      <w:tr w:rsidR="005A7630">
        <w:trPr>
          <w:trHeight w:val="397"/>
        </w:trPr>
        <w:tc>
          <w:tcPr>
            <w:tcW w:w="1419" w:type="dxa"/>
            <w:vMerge/>
            <w:vAlign w:val="center"/>
          </w:tcPr>
          <w:p w:rsidR="005A7630" w:rsidRDefault="005A7630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5A7630" w:rsidRDefault="00A10C78"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14:00-17:30</w:t>
            </w:r>
          </w:p>
        </w:tc>
        <w:tc>
          <w:tcPr>
            <w:tcW w:w="4522" w:type="dxa"/>
            <w:vAlign w:val="center"/>
          </w:tcPr>
          <w:p w:rsidR="005A7630" w:rsidRDefault="00A10C78"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分论坛</w:t>
            </w:r>
            <w:r>
              <w:rPr>
                <w:rFonts w:eastAsia="仿宋_GB2312" w:cs="Times New Roman" w:hint="eastAsia"/>
              </w:rPr>
              <w:t>一</w:t>
            </w:r>
          </w:p>
          <w:p w:rsidR="005A7630" w:rsidRDefault="00A10C78"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 w:hint="eastAsia"/>
              </w:rPr>
              <w:t>对标立标：开创应用型高校发展新思路</w:t>
            </w:r>
          </w:p>
        </w:tc>
      </w:tr>
      <w:tr w:rsidR="005A7630">
        <w:trPr>
          <w:trHeight w:val="397"/>
        </w:trPr>
        <w:tc>
          <w:tcPr>
            <w:tcW w:w="1419" w:type="dxa"/>
            <w:vMerge/>
            <w:vAlign w:val="center"/>
          </w:tcPr>
          <w:p w:rsidR="005A7630" w:rsidRDefault="005A7630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Merge/>
            <w:vAlign w:val="center"/>
          </w:tcPr>
          <w:p w:rsidR="005A7630" w:rsidRDefault="005A7630">
            <w:pPr>
              <w:jc w:val="center"/>
              <w:rPr>
                <w:rFonts w:eastAsia="仿宋_GB2312" w:cs="Times New Roman"/>
              </w:rPr>
            </w:pPr>
          </w:p>
        </w:tc>
        <w:tc>
          <w:tcPr>
            <w:tcW w:w="4522" w:type="dxa"/>
            <w:vAlign w:val="center"/>
          </w:tcPr>
          <w:p w:rsidR="005A7630" w:rsidRDefault="00A10C78"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分论坛</w:t>
            </w:r>
            <w:r>
              <w:rPr>
                <w:rFonts w:eastAsia="仿宋_GB2312" w:cs="Times New Roman" w:hint="eastAsia"/>
              </w:rPr>
              <w:t>二</w:t>
            </w:r>
          </w:p>
          <w:p w:rsidR="005A7630" w:rsidRDefault="00A10C78">
            <w:pPr>
              <w:jc w:val="left"/>
              <w:rPr>
                <w:rFonts w:eastAsia="仿宋_GB2312" w:cs="Times New Roman"/>
              </w:rPr>
            </w:pPr>
            <w:proofErr w:type="gramStart"/>
            <w:r>
              <w:rPr>
                <w:rFonts w:eastAsia="仿宋_GB2312" w:cs="Times New Roman"/>
              </w:rPr>
              <w:t>数智治理</w:t>
            </w:r>
            <w:proofErr w:type="gramEnd"/>
            <w:r>
              <w:rPr>
                <w:rFonts w:eastAsia="仿宋_GB2312" w:cs="Times New Roman"/>
              </w:rPr>
              <w:t>：赋能高质量教育体系构建</w:t>
            </w:r>
          </w:p>
        </w:tc>
      </w:tr>
      <w:tr w:rsidR="005A7630">
        <w:tc>
          <w:tcPr>
            <w:tcW w:w="1419" w:type="dxa"/>
            <w:vMerge/>
            <w:vAlign w:val="center"/>
          </w:tcPr>
          <w:p w:rsidR="005A7630" w:rsidRDefault="005A7630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Merge/>
            <w:vAlign w:val="center"/>
          </w:tcPr>
          <w:p w:rsidR="005A7630" w:rsidRDefault="005A7630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4522" w:type="dxa"/>
            <w:vAlign w:val="center"/>
          </w:tcPr>
          <w:p w:rsidR="005A7630" w:rsidRDefault="00A10C78"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分论坛</w:t>
            </w:r>
            <w:r>
              <w:rPr>
                <w:rFonts w:eastAsia="仿宋_GB2312" w:cs="Times New Roman" w:hint="eastAsia"/>
              </w:rPr>
              <w:t>三</w:t>
            </w:r>
          </w:p>
          <w:p w:rsidR="005A7630" w:rsidRDefault="00A10C78"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融合创新：数字新基建融通应用型高校创新发展</w:t>
            </w:r>
          </w:p>
        </w:tc>
      </w:tr>
      <w:tr w:rsidR="005A7630">
        <w:trPr>
          <w:trHeight w:val="354"/>
        </w:trPr>
        <w:tc>
          <w:tcPr>
            <w:tcW w:w="1419" w:type="dxa"/>
            <w:vMerge w:val="restart"/>
            <w:vAlign w:val="center"/>
          </w:tcPr>
          <w:p w:rsidR="005A7630" w:rsidRDefault="00A10C78"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11</w:t>
            </w:r>
            <w:r>
              <w:rPr>
                <w:rFonts w:eastAsia="仿宋_GB2312" w:cs="Times New Roman"/>
              </w:rPr>
              <w:t>月</w:t>
            </w:r>
            <w:r>
              <w:rPr>
                <w:rFonts w:eastAsia="仿宋_GB2312" w:cs="Times New Roman" w:hint="eastAsia"/>
              </w:rPr>
              <w:t>2</w:t>
            </w:r>
            <w:r>
              <w:rPr>
                <w:rFonts w:eastAsia="仿宋_GB2312" w:cs="Times New Roman"/>
              </w:rPr>
              <w:t>6</w:t>
            </w:r>
            <w:r>
              <w:rPr>
                <w:rFonts w:eastAsia="仿宋_GB2312" w:cs="Times New Roman"/>
              </w:rPr>
              <w:t>日</w:t>
            </w:r>
          </w:p>
        </w:tc>
        <w:tc>
          <w:tcPr>
            <w:tcW w:w="1362" w:type="dxa"/>
            <w:vMerge w:val="restart"/>
            <w:vAlign w:val="center"/>
          </w:tcPr>
          <w:p w:rsidR="005A7630" w:rsidRDefault="00A10C78"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08:30-1</w:t>
            </w:r>
            <w:r>
              <w:rPr>
                <w:rFonts w:eastAsia="仿宋_GB2312" w:cs="Times New Roman" w:hint="eastAsia"/>
              </w:rPr>
              <w:t>0</w:t>
            </w:r>
            <w:r>
              <w:rPr>
                <w:rFonts w:eastAsia="仿宋_GB2312" w:cs="Times New Roman"/>
              </w:rPr>
              <w:t>:</w:t>
            </w:r>
            <w:r>
              <w:rPr>
                <w:rFonts w:eastAsia="仿宋_GB2312" w:cs="Times New Roman" w:hint="eastAsia"/>
              </w:rPr>
              <w:t>4</w:t>
            </w:r>
            <w:r>
              <w:rPr>
                <w:rFonts w:eastAsia="仿宋_GB2312" w:cs="Times New Roman"/>
              </w:rPr>
              <w:t>0</w:t>
            </w:r>
          </w:p>
        </w:tc>
        <w:tc>
          <w:tcPr>
            <w:tcW w:w="4522" w:type="dxa"/>
            <w:vAlign w:val="center"/>
          </w:tcPr>
          <w:p w:rsidR="005A7630" w:rsidRDefault="00A10C78"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分论坛</w:t>
            </w:r>
            <w:r>
              <w:rPr>
                <w:rFonts w:eastAsia="仿宋_GB2312" w:cs="Times New Roman" w:hint="eastAsia"/>
              </w:rPr>
              <w:t>四</w:t>
            </w:r>
            <w:r>
              <w:rPr>
                <w:rFonts w:eastAsia="仿宋_GB2312" w:cs="Times New Roman"/>
              </w:rPr>
              <w:t xml:space="preserve"> </w:t>
            </w:r>
          </w:p>
          <w:p w:rsidR="005A7630" w:rsidRDefault="00A10C78"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学习革命：</w:t>
            </w:r>
            <w:proofErr w:type="gramStart"/>
            <w:r>
              <w:rPr>
                <w:rFonts w:eastAsia="仿宋_GB2312" w:cs="Times New Roman"/>
              </w:rPr>
              <w:t>数智化推动</w:t>
            </w:r>
            <w:proofErr w:type="gramEnd"/>
            <w:r>
              <w:rPr>
                <w:rFonts w:eastAsia="仿宋_GB2312" w:cs="Times New Roman"/>
              </w:rPr>
              <w:t>教育质量变革</w:t>
            </w:r>
          </w:p>
        </w:tc>
      </w:tr>
      <w:tr w:rsidR="005A7630">
        <w:trPr>
          <w:trHeight w:val="466"/>
        </w:trPr>
        <w:tc>
          <w:tcPr>
            <w:tcW w:w="1419" w:type="dxa"/>
            <w:vMerge/>
            <w:vAlign w:val="center"/>
          </w:tcPr>
          <w:p w:rsidR="005A7630" w:rsidRDefault="005A7630">
            <w:pPr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Merge/>
            <w:vAlign w:val="center"/>
          </w:tcPr>
          <w:p w:rsidR="005A7630" w:rsidRDefault="005A7630">
            <w:pPr>
              <w:jc w:val="center"/>
              <w:rPr>
                <w:rFonts w:eastAsia="仿宋_GB2312" w:cs="Times New Roman"/>
              </w:rPr>
            </w:pPr>
          </w:p>
        </w:tc>
        <w:tc>
          <w:tcPr>
            <w:tcW w:w="4522" w:type="dxa"/>
            <w:vAlign w:val="center"/>
          </w:tcPr>
          <w:p w:rsidR="005A7630" w:rsidRDefault="00A10C78"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分论坛</w:t>
            </w:r>
            <w:r>
              <w:rPr>
                <w:rFonts w:eastAsia="仿宋_GB2312" w:cs="Times New Roman" w:hint="eastAsia"/>
              </w:rPr>
              <w:t>五</w:t>
            </w:r>
          </w:p>
          <w:p w:rsidR="005A7630" w:rsidRDefault="00A10C78"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乡村振兴：新时代应用型高校新作为</w:t>
            </w:r>
          </w:p>
        </w:tc>
      </w:tr>
      <w:tr w:rsidR="005A7630">
        <w:trPr>
          <w:trHeight w:val="409"/>
        </w:trPr>
        <w:tc>
          <w:tcPr>
            <w:tcW w:w="1419" w:type="dxa"/>
            <w:vMerge/>
            <w:vAlign w:val="center"/>
          </w:tcPr>
          <w:p w:rsidR="005A7630" w:rsidRDefault="005A7630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Merge/>
            <w:vAlign w:val="center"/>
          </w:tcPr>
          <w:p w:rsidR="005A7630" w:rsidRDefault="005A7630">
            <w:pPr>
              <w:jc w:val="center"/>
              <w:rPr>
                <w:rFonts w:eastAsia="仿宋_GB2312" w:cs="Times New Roman"/>
              </w:rPr>
            </w:pPr>
          </w:p>
        </w:tc>
        <w:tc>
          <w:tcPr>
            <w:tcW w:w="4522" w:type="dxa"/>
            <w:vAlign w:val="center"/>
          </w:tcPr>
          <w:p w:rsidR="005A7630" w:rsidRDefault="00A10C78">
            <w:pPr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分论坛</w:t>
            </w:r>
            <w:r>
              <w:rPr>
                <w:rFonts w:eastAsia="仿宋_GB2312" w:cs="Times New Roman" w:hint="eastAsia"/>
              </w:rPr>
              <w:t>六</w:t>
            </w:r>
          </w:p>
          <w:p w:rsidR="005A7630" w:rsidRDefault="00A10C78">
            <w:pPr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赋能双循环：构建国际合作新格局</w:t>
            </w:r>
          </w:p>
        </w:tc>
      </w:tr>
      <w:tr w:rsidR="005A7630">
        <w:trPr>
          <w:trHeight w:val="414"/>
        </w:trPr>
        <w:tc>
          <w:tcPr>
            <w:tcW w:w="1419" w:type="dxa"/>
            <w:vMerge/>
            <w:vAlign w:val="center"/>
          </w:tcPr>
          <w:p w:rsidR="005A7630" w:rsidRDefault="005A7630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Align w:val="center"/>
          </w:tcPr>
          <w:p w:rsidR="005A7630" w:rsidRDefault="00A10C78"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11:10-11:40</w:t>
            </w:r>
          </w:p>
        </w:tc>
        <w:tc>
          <w:tcPr>
            <w:tcW w:w="4522" w:type="dxa"/>
            <w:vAlign w:val="center"/>
          </w:tcPr>
          <w:p w:rsidR="005A7630" w:rsidRDefault="00A10C78">
            <w:pPr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闭幕式</w:t>
            </w:r>
          </w:p>
        </w:tc>
      </w:tr>
      <w:tr w:rsidR="005A7630">
        <w:trPr>
          <w:trHeight w:val="412"/>
        </w:trPr>
        <w:tc>
          <w:tcPr>
            <w:tcW w:w="1419" w:type="dxa"/>
            <w:vMerge/>
            <w:vAlign w:val="center"/>
          </w:tcPr>
          <w:p w:rsidR="005A7630" w:rsidRDefault="005A7630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Align w:val="center"/>
          </w:tcPr>
          <w:p w:rsidR="005A7630" w:rsidRDefault="00A10C78"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14:30-1</w:t>
            </w:r>
            <w:r>
              <w:rPr>
                <w:rFonts w:eastAsia="仿宋_GB2312" w:cs="Times New Roman" w:hint="eastAsia"/>
              </w:rPr>
              <w:t>6</w:t>
            </w:r>
            <w:r>
              <w:rPr>
                <w:rFonts w:eastAsia="仿宋_GB2312" w:cs="Times New Roman"/>
              </w:rPr>
              <w:t>:</w:t>
            </w:r>
            <w:r>
              <w:rPr>
                <w:rFonts w:eastAsia="仿宋_GB2312" w:cs="Times New Roman" w:hint="eastAsia"/>
              </w:rPr>
              <w:t>0</w:t>
            </w:r>
            <w:r>
              <w:rPr>
                <w:rFonts w:eastAsia="仿宋_GB2312" w:cs="Times New Roman"/>
              </w:rPr>
              <w:t>0</w:t>
            </w:r>
          </w:p>
        </w:tc>
        <w:tc>
          <w:tcPr>
            <w:tcW w:w="4522" w:type="dxa"/>
            <w:vAlign w:val="center"/>
          </w:tcPr>
          <w:p w:rsidR="005A7630" w:rsidRDefault="00A10C78">
            <w:pPr>
              <w:rPr>
                <w:rFonts w:eastAsia="仿宋_GB2312" w:cs="Times New Roman"/>
              </w:rPr>
            </w:pPr>
            <w:r>
              <w:rPr>
                <w:rFonts w:eastAsia="仿宋_GB2312" w:cs="Times New Roman" w:hint="eastAsia"/>
              </w:rPr>
              <w:t>线上云考察</w:t>
            </w:r>
          </w:p>
        </w:tc>
      </w:tr>
    </w:tbl>
    <w:p w:rsidR="005A7630" w:rsidRDefault="00A10C78">
      <w:pPr>
        <w:spacing w:line="560" w:lineRule="exact"/>
        <w:jc w:val="center"/>
        <w:rPr>
          <w:rFonts w:eastAsia="方正小标宋简体" w:cs="Times New Roman"/>
          <w:kern w:val="0"/>
          <w:sz w:val="36"/>
          <w:szCs w:val="36"/>
        </w:rPr>
      </w:pPr>
      <w:r>
        <w:rPr>
          <w:rFonts w:eastAsia="方正小标宋简体" w:cs="Times New Roman"/>
          <w:kern w:val="0"/>
          <w:sz w:val="36"/>
          <w:szCs w:val="36"/>
        </w:rPr>
        <w:t>第八届产教融合发展战略国际论坛</w:t>
      </w:r>
      <w:r>
        <w:rPr>
          <w:rFonts w:eastAsia="方正小标宋简体" w:cs="Times New Roman" w:hint="eastAsia"/>
          <w:kern w:val="0"/>
          <w:sz w:val="36"/>
          <w:szCs w:val="36"/>
        </w:rPr>
        <w:t>（线上）</w:t>
      </w:r>
      <w:r>
        <w:rPr>
          <w:rFonts w:eastAsia="方正小标宋简体" w:cs="Times New Roman"/>
          <w:kern w:val="0"/>
          <w:sz w:val="36"/>
          <w:szCs w:val="36"/>
        </w:rPr>
        <w:t>日程安排表</w:t>
      </w:r>
    </w:p>
    <w:sectPr w:rsidR="005A7630">
      <w:footerReference w:type="even" r:id="rId9"/>
      <w:footerReference w:type="default" r:id="rId10"/>
      <w:pgSz w:w="11906" w:h="16838"/>
      <w:pgMar w:top="2098" w:right="1474" w:bottom="1418" w:left="153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6B" w:rsidRDefault="00CE6D6B">
      <w:r>
        <w:separator/>
      </w:r>
    </w:p>
  </w:endnote>
  <w:endnote w:type="continuationSeparator" w:id="0">
    <w:p w:rsidR="00CE6D6B" w:rsidRDefault="00CE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210379"/>
    </w:sdtPr>
    <w:sdtEndPr>
      <w:rPr>
        <w:rFonts w:asciiTheme="minorEastAsia" w:eastAsiaTheme="minorEastAsia" w:hAnsiTheme="minorEastAsia"/>
        <w:sz w:val="28"/>
      </w:rPr>
    </w:sdtEndPr>
    <w:sdtContent>
      <w:p w:rsidR="005A7630" w:rsidRDefault="00A10C78">
        <w:pPr>
          <w:pStyle w:val="a8"/>
          <w:jc w:val="center"/>
          <w:rPr>
            <w:rFonts w:asciiTheme="minorEastAsia" w:eastAsiaTheme="minorEastAsia" w:hAnsiTheme="minorEastAsia"/>
            <w:sz w:val="28"/>
          </w:rPr>
        </w:pPr>
        <w:r>
          <w:rPr>
            <w:rFonts w:asciiTheme="minorEastAsia" w:eastAsiaTheme="minorEastAsia" w:hAnsiTheme="minorEastAsia"/>
            <w:sz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</w:rPr>
          <w:fldChar w:fldCharType="separate"/>
        </w:r>
        <w:r w:rsidR="00215100" w:rsidRPr="00215100">
          <w:rPr>
            <w:rFonts w:asciiTheme="minorEastAsia" w:eastAsiaTheme="minorEastAsia" w:hAnsiTheme="minorEastAsia"/>
            <w:noProof/>
            <w:sz w:val="28"/>
            <w:lang w:val="zh-CN"/>
          </w:rPr>
          <w:t>4</w:t>
        </w:r>
        <w:r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288058"/>
    </w:sdtPr>
    <w:sdtEndPr>
      <w:rPr>
        <w:rFonts w:asciiTheme="minorEastAsia" w:eastAsiaTheme="minorEastAsia" w:hAnsiTheme="minorEastAsia"/>
        <w:sz w:val="28"/>
      </w:rPr>
    </w:sdtEndPr>
    <w:sdtContent>
      <w:p w:rsidR="005A7630" w:rsidRPr="00BC0851" w:rsidRDefault="00A10C78" w:rsidP="00BC0851">
        <w:pPr>
          <w:pStyle w:val="a8"/>
          <w:jc w:val="center"/>
          <w:rPr>
            <w:rFonts w:asciiTheme="minorEastAsia" w:eastAsiaTheme="minorEastAsia" w:hAnsiTheme="minorEastAsia"/>
            <w:sz w:val="28"/>
          </w:rPr>
        </w:pPr>
        <w:r>
          <w:rPr>
            <w:rFonts w:asciiTheme="minorEastAsia" w:eastAsiaTheme="minorEastAsia" w:hAnsiTheme="minorEastAsia"/>
            <w:sz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</w:rPr>
          <w:fldChar w:fldCharType="separate"/>
        </w:r>
        <w:r w:rsidR="00DB273C" w:rsidRPr="00DB273C">
          <w:rPr>
            <w:rFonts w:asciiTheme="minorEastAsia" w:eastAsia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6B" w:rsidRDefault="00CE6D6B">
      <w:r>
        <w:separator/>
      </w:r>
    </w:p>
  </w:footnote>
  <w:footnote w:type="continuationSeparator" w:id="0">
    <w:p w:rsidR="00CE6D6B" w:rsidRDefault="00CE6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CA"/>
    <w:rsid w:val="00004CB8"/>
    <w:rsid w:val="00016E53"/>
    <w:rsid w:val="00022821"/>
    <w:rsid w:val="000269E3"/>
    <w:rsid w:val="00030016"/>
    <w:rsid w:val="00037A10"/>
    <w:rsid w:val="00040397"/>
    <w:rsid w:val="00041FEB"/>
    <w:rsid w:val="000468CB"/>
    <w:rsid w:val="00050098"/>
    <w:rsid w:val="0007391C"/>
    <w:rsid w:val="0007622D"/>
    <w:rsid w:val="00080139"/>
    <w:rsid w:val="000809EA"/>
    <w:rsid w:val="00082B0A"/>
    <w:rsid w:val="0008322F"/>
    <w:rsid w:val="000847F3"/>
    <w:rsid w:val="00084A56"/>
    <w:rsid w:val="00087ABD"/>
    <w:rsid w:val="0009591C"/>
    <w:rsid w:val="00096368"/>
    <w:rsid w:val="000A0D90"/>
    <w:rsid w:val="000A3EC8"/>
    <w:rsid w:val="000B4781"/>
    <w:rsid w:val="000C2113"/>
    <w:rsid w:val="000D3106"/>
    <w:rsid w:val="000D4156"/>
    <w:rsid w:val="000E38D9"/>
    <w:rsid w:val="000E3E94"/>
    <w:rsid w:val="000E40AC"/>
    <w:rsid w:val="000E68BC"/>
    <w:rsid w:val="00104235"/>
    <w:rsid w:val="00123CA1"/>
    <w:rsid w:val="00125510"/>
    <w:rsid w:val="00133879"/>
    <w:rsid w:val="00134623"/>
    <w:rsid w:val="00135654"/>
    <w:rsid w:val="00141A07"/>
    <w:rsid w:val="001426C4"/>
    <w:rsid w:val="00153A94"/>
    <w:rsid w:val="00154580"/>
    <w:rsid w:val="0015681D"/>
    <w:rsid w:val="00157924"/>
    <w:rsid w:val="0016492A"/>
    <w:rsid w:val="001672A7"/>
    <w:rsid w:val="00176B90"/>
    <w:rsid w:val="0018027F"/>
    <w:rsid w:val="001856D1"/>
    <w:rsid w:val="00187EFA"/>
    <w:rsid w:val="001A13A5"/>
    <w:rsid w:val="001A5D5F"/>
    <w:rsid w:val="001B130A"/>
    <w:rsid w:val="001B1596"/>
    <w:rsid w:val="001B596D"/>
    <w:rsid w:val="001C1663"/>
    <w:rsid w:val="001D3B46"/>
    <w:rsid w:val="001D6E68"/>
    <w:rsid w:val="001F7B1F"/>
    <w:rsid w:val="002015D4"/>
    <w:rsid w:val="00211578"/>
    <w:rsid w:val="00215100"/>
    <w:rsid w:val="00217163"/>
    <w:rsid w:val="00223665"/>
    <w:rsid w:val="00225705"/>
    <w:rsid w:val="00226A36"/>
    <w:rsid w:val="00231670"/>
    <w:rsid w:val="00236A17"/>
    <w:rsid w:val="00242129"/>
    <w:rsid w:val="00246C59"/>
    <w:rsid w:val="00250208"/>
    <w:rsid w:val="00254EEF"/>
    <w:rsid w:val="0026076F"/>
    <w:rsid w:val="0026141F"/>
    <w:rsid w:val="002704B0"/>
    <w:rsid w:val="00271922"/>
    <w:rsid w:val="00283EE9"/>
    <w:rsid w:val="00287CB6"/>
    <w:rsid w:val="002915A8"/>
    <w:rsid w:val="002A0443"/>
    <w:rsid w:val="002A4B6C"/>
    <w:rsid w:val="002C0034"/>
    <w:rsid w:val="002C0A42"/>
    <w:rsid w:val="002D001D"/>
    <w:rsid w:val="002E4791"/>
    <w:rsid w:val="002E4FDA"/>
    <w:rsid w:val="002F074C"/>
    <w:rsid w:val="002F1E94"/>
    <w:rsid w:val="002F4E02"/>
    <w:rsid w:val="002F6D0D"/>
    <w:rsid w:val="003059AD"/>
    <w:rsid w:val="0031027E"/>
    <w:rsid w:val="00317D3E"/>
    <w:rsid w:val="003263E0"/>
    <w:rsid w:val="00326635"/>
    <w:rsid w:val="00330FE8"/>
    <w:rsid w:val="00334BDF"/>
    <w:rsid w:val="00344DB7"/>
    <w:rsid w:val="003455CF"/>
    <w:rsid w:val="0035010B"/>
    <w:rsid w:val="00353155"/>
    <w:rsid w:val="003628EA"/>
    <w:rsid w:val="00362E19"/>
    <w:rsid w:val="00372167"/>
    <w:rsid w:val="00374C59"/>
    <w:rsid w:val="00374E49"/>
    <w:rsid w:val="00377A78"/>
    <w:rsid w:val="003800FD"/>
    <w:rsid w:val="00381B69"/>
    <w:rsid w:val="003847CC"/>
    <w:rsid w:val="00394314"/>
    <w:rsid w:val="00397DAC"/>
    <w:rsid w:val="003A1EAF"/>
    <w:rsid w:val="003A4825"/>
    <w:rsid w:val="003A7E2D"/>
    <w:rsid w:val="003B1150"/>
    <w:rsid w:val="003C28FB"/>
    <w:rsid w:val="003D5EB5"/>
    <w:rsid w:val="003E38C2"/>
    <w:rsid w:val="003F3351"/>
    <w:rsid w:val="00401843"/>
    <w:rsid w:val="00401C18"/>
    <w:rsid w:val="00413BED"/>
    <w:rsid w:val="004162F3"/>
    <w:rsid w:val="00422793"/>
    <w:rsid w:val="004345FE"/>
    <w:rsid w:val="00435704"/>
    <w:rsid w:val="00437798"/>
    <w:rsid w:val="00445B29"/>
    <w:rsid w:val="0045047C"/>
    <w:rsid w:val="00455032"/>
    <w:rsid w:val="00455ACA"/>
    <w:rsid w:val="00456B1D"/>
    <w:rsid w:val="0046276A"/>
    <w:rsid w:val="00463222"/>
    <w:rsid w:val="00466534"/>
    <w:rsid w:val="00477D14"/>
    <w:rsid w:val="004874A6"/>
    <w:rsid w:val="0049077A"/>
    <w:rsid w:val="00492977"/>
    <w:rsid w:val="00493200"/>
    <w:rsid w:val="00493A14"/>
    <w:rsid w:val="00493BED"/>
    <w:rsid w:val="00494084"/>
    <w:rsid w:val="004A237F"/>
    <w:rsid w:val="004A5387"/>
    <w:rsid w:val="004A650E"/>
    <w:rsid w:val="004A6B9B"/>
    <w:rsid w:val="004B32B7"/>
    <w:rsid w:val="004B37EF"/>
    <w:rsid w:val="004B5B30"/>
    <w:rsid w:val="004B5C55"/>
    <w:rsid w:val="004D43E3"/>
    <w:rsid w:val="004D66DD"/>
    <w:rsid w:val="004D6790"/>
    <w:rsid w:val="004D6A43"/>
    <w:rsid w:val="004E4521"/>
    <w:rsid w:val="004E45C7"/>
    <w:rsid w:val="004E4FDC"/>
    <w:rsid w:val="004F0653"/>
    <w:rsid w:val="004F080D"/>
    <w:rsid w:val="00501DA3"/>
    <w:rsid w:val="00503CAE"/>
    <w:rsid w:val="00506589"/>
    <w:rsid w:val="00524FB9"/>
    <w:rsid w:val="00531346"/>
    <w:rsid w:val="005347A8"/>
    <w:rsid w:val="0054384B"/>
    <w:rsid w:val="00546798"/>
    <w:rsid w:val="00547C31"/>
    <w:rsid w:val="005607E2"/>
    <w:rsid w:val="00563FA0"/>
    <w:rsid w:val="00566862"/>
    <w:rsid w:val="005678A6"/>
    <w:rsid w:val="00572B16"/>
    <w:rsid w:val="00576C1E"/>
    <w:rsid w:val="00581504"/>
    <w:rsid w:val="00585F41"/>
    <w:rsid w:val="0058764B"/>
    <w:rsid w:val="005937B0"/>
    <w:rsid w:val="005A60D0"/>
    <w:rsid w:val="005A7630"/>
    <w:rsid w:val="005C03AF"/>
    <w:rsid w:val="005C0420"/>
    <w:rsid w:val="005C1194"/>
    <w:rsid w:val="005C17EB"/>
    <w:rsid w:val="005C1ACC"/>
    <w:rsid w:val="005C71CD"/>
    <w:rsid w:val="005D0169"/>
    <w:rsid w:val="005D173A"/>
    <w:rsid w:val="005E18C7"/>
    <w:rsid w:val="005E4B78"/>
    <w:rsid w:val="005E61BF"/>
    <w:rsid w:val="005F051D"/>
    <w:rsid w:val="005F5043"/>
    <w:rsid w:val="005F5676"/>
    <w:rsid w:val="006105D5"/>
    <w:rsid w:val="00611543"/>
    <w:rsid w:val="00621417"/>
    <w:rsid w:val="00623CEC"/>
    <w:rsid w:val="006242C4"/>
    <w:rsid w:val="00626132"/>
    <w:rsid w:val="0062697F"/>
    <w:rsid w:val="0065179B"/>
    <w:rsid w:val="00657DC2"/>
    <w:rsid w:val="006605C9"/>
    <w:rsid w:val="00664DDB"/>
    <w:rsid w:val="00665776"/>
    <w:rsid w:val="00666B59"/>
    <w:rsid w:val="00667500"/>
    <w:rsid w:val="00671427"/>
    <w:rsid w:val="00674CBB"/>
    <w:rsid w:val="0067585D"/>
    <w:rsid w:val="00677484"/>
    <w:rsid w:val="00677EE9"/>
    <w:rsid w:val="0068646F"/>
    <w:rsid w:val="006903B5"/>
    <w:rsid w:val="00691782"/>
    <w:rsid w:val="00693F47"/>
    <w:rsid w:val="006958DE"/>
    <w:rsid w:val="006A2421"/>
    <w:rsid w:val="006A372C"/>
    <w:rsid w:val="006A6769"/>
    <w:rsid w:val="006B5B99"/>
    <w:rsid w:val="006C5BF2"/>
    <w:rsid w:val="006C5C32"/>
    <w:rsid w:val="006C773A"/>
    <w:rsid w:val="006D1B0E"/>
    <w:rsid w:val="006D390A"/>
    <w:rsid w:val="006D3D80"/>
    <w:rsid w:val="006E45D7"/>
    <w:rsid w:val="006E552E"/>
    <w:rsid w:val="006F305C"/>
    <w:rsid w:val="006F35AF"/>
    <w:rsid w:val="006F5A7D"/>
    <w:rsid w:val="00700C0D"/>
    <w:rsid w:val="00702997"/>
    <w:rsid w:val="00714D5B"/>
    <w:rsid w:val="007311A9"/>
    <w:rsid w:val="007404B7"/>
    <w:rsid w:val="00743373"/>
    <w:rsid w:val="007462B7"/>
    <w:rsid w:val="0074733D"/>
    <w:rsid w:val="00752218"/>
    <w:rsid w:val="00762DBE"/>
    <w:rsid w:val="00772637"/>
    <w:rsid w:val="00772937"/>
    <w:rsid w:val="0077599D"/>
    <w:rsid w:val="00775B96"/>
    <w:rsid w:val="00775C69"/>
    <w:rsid w:val="00780B48"/>
    <w:rsid w:val="00781040"/>
    <w:rsid w:val="00783024"/>
    <w:rsid w:val="0078535E"/>
    <w:rsid w:val="00792D2B"/>
    <w:rsid w:val="007959D0"/>
    <w:rsid w:val="00797677"/>
    <w:rsid w:val="007A3980"/>
    <w:rsid w:val="007B74AD"/>
    <w:rsid w:val="007D3730"/>
    <w:rsid w:val="007D3822"/>
    <w:rsid w:val="007D5843"/>
    <w:rsid w:val="007D5AB5"/>
    <w:rsid w:val="007D5AF6"/>
    <w:rsid w:val="007E2B56"/>
    <w:rsid w:val="007E4F75"/>
    <w:rsid w:val="007E5A7C"/>
    <w:rsid w:val="007E7073"/>
    <w:rsid w:val="0080046E"/>
    <w:rsid w:val="008037B8"/>
    <w:rsid w:val="00807ECA"/>
    <w:rsid w:val="00816397"/>
    <w:rsid w:val="008227CB"/>
    <w:rsid w:val="00823A45"/>
    <w:rsid w:val="00824145"/>
    <w:rsid w:val="00826E30"/>
    <w:rsid w:val="00831E06"/>
    <w:rsid w:val="00833C2A"/>
    <w:rsid w:val="0083442F"/>
    <w:rsid w:val="0084104E"/>
    <w:rsid w:val="008603EC"/>
    <w:rsid w:val="008605DF"/>
    <w:rsid w:val="0087346A"/>
    <w:rsid w:val="00887006"/>
    <w:rsid w:val="0089194C"/>
    <w:rsid w:val="008A04F2"/>
    <w:rsid w:val="008A17B9"/>
    <w:rsid w:val="008A2D18"/>
    <w:rsid w:val="008A45A2"/>
    <w:rsid w:val="008A713B"/>
    <w:rsid w:val="008B1742"/>
    <w:rsid w:val="008D29CE"/>
    <w:rsid w:val="008D2F4D"/>
    <w:rsid w:val="008D3A0D"/>
    <w:rsid w:val="008D5855"/>
    <w:rsid w:val="008E0FFE"/>
    <w:rsid w:val="008E1174"/>
    <w:rsid w:val="008E229A"/>
    <w:rsid w:val="00901719"/>
    <w:rsid w:val="00916B34"/>
    <w:rsid w:val="00932759"/>
    <w:rsid w:val="009359D3"/>
    <w:rsid w:val="009376C1"/>
    <w:rsid w:val="00941661"/>
    <w:rsid w:val="00942034"/>
    <w:rsid w:val="00943110"/>
    <w:rsid w:val="0094496C"/>
    <w:rsid w:val="0094765A"/>
    <w:rsid w:val="00950119"/>
    <w:rsid w:val="009539B8"/>
    <w:rsid w:val="00954F03"/>
    <w:rsid w:val="00962BF2"/>
    <w:rsid w:val="00964AA3"/>
    <w:rsid w:val="00972480"/>
    <w:rsid w:val="00975B50"/>
    <w:rsid w:val="009819FA"/>
    <w:rsid w:val="00984351"/>
    <w:rsid w:val="00985C22"/>
    <w:rsid w:val="00986101"/>
    <w:rsid w:val="00993A2C"/>
    <w:rsid w:val="009954C6"/>
    <w:rsid w:val="009A4079"/>
    <w:rsid w:val="009A7531"/>
    <w:rsid w:val="009B0166"/>
    <w:rsid w:val="009B286B"/>
    <w:rsid w:val="009B3485"/>
    <w:rsid w:val="009B3A38"/>
    <w:rsid w:val="009D0D35"/>
    <w:rsid w:val="009D16BF"/>
    <w:rsid w:val="009D32E4"/>
    <w:rsid w:val="009D7169"/>
    <w:rsid w:val="009E5FD8"/>
    <w:rsid w:val="009E61A0"/>
    <w:rsid w:val="009E6990"/>
    <w:rsid w:val="009F0488"/>
    <w:rsid w:val="009F36EB"/>
    <w:rsid w:val="00A00092"/>
    <w:rsid w:val="00A00265"/>
    <w:rsid w:val="00A07297"/>
    <w:rsid w:val="00A10C78"/>
    <w:rsid w:val="00A11334"/>
    <w:rsid w:val="00A22098"/>
    <w:rsid w:val="00A229C7"/>
    <w:rsid w:val="00A319EB"/>
    <w:rsid w:val="00A333DF"/>
    <w:rsid w:val="00A42BDC"/>
    <w:rsid w:val="00A43B8C"/>
    <w:rsid w:val="00A456CA"/>
    <w:rsid w:val="00A500DA"/>
    <w:rsid w:val="00A540AF"/>
    <w:rsid w:val="00A544BC"/>
    <w:rsid w:val="00A66688"/>
    <w:rsid w:val="00A81E27"/>
    <w:rsid w:val="00A84E79"/>
    <w:rsid w:val="00AA6468"/>
    <w:rsid w:val="00AA794D"/>
    <w:rsid w:val="00AC17E9"/>
    <w:rsid w:val="00AC3B87"/>
    <w:rsid w:val="00AC5380"/>
    <w:rsid w:val="00AD49DB"/>
    <w:rsid w:val="00AD58D6"/>
    <w:rsid w:val="00AE5BFD"/>
    <w:rsid w:val="00B0004C"/>
    <w:rsid w:val="00B0539A"/>
    <w:rsid w:val="00B176EF"/>
    <w:rsid w:val="00B17AAF"/>
    <w:rsid w:val="00B2040B"/>
    <w:rsid w:val="00B26BD0"/>
    <w:rsid w:val="00B338E3"/>
    <w:rsid w:val="00B34B08"/>
    <w:rsid w:val="00B36683"/>
    <w:rsid w:val="00B4405B"/>
    <w:rsid w:val="00B468AD"/>
    <w:rsid w:val="00B53D15"/>
    <w:rsid w:val="00B6566C"/>
    <w:rsid w:val="00B7226E"/>
    <w:rsid w:val="00B7288A"/>
    <w:rsid w:val="00B7709B"/>
    <w:rsid w:val="00B8415A"/>
    <w:rsid w:val="00B87527"/>
    <w:rsid w:val="00BA5B11"/>
    <w:rsid w:val="00BB02D4"/>
    <w:rsid w:val="00BB6A66"/>
    <w:rsid w:val="00BC0851"/>
    <w:rsid w:val="00BC1373"/>
    <w:rsid w:val="00BC33FA"/>
    <w:rsid w:val="00BC4F1A"/>
    <w:rsid w:val="00BD397B"/>
    <w:rsid w:val="00BD5741"/>
    <w:rsid w:val="00BD5AF9"/>
    <w:rsid w:val="00BD6EFA"/>
    <w:rsid w:val="00BE020F"/>
    <w:rsid w:val="00BE2E36"/>
    <w:rsid w:val="00BE2F96"/>
    <w:rsid w:val="00BE47D8"/>
    <w:rsid w:val="00BE5F9E"/>
    <w:rsid w:val="00BE7101"/>
    <w:rsid w:val="00BF41F3"/>
    <w:rsid w:val="00BF7694"/>
    <w:rsid w:val="00C04DB9"/>
    <w:rsid w:val="00C20E01"/>
    <w:rsid w:val="00C42B63"/>
    <w:rsid w:val="00C43B0A"/>
    <w:rsid w:val="00C45CAB"/>
    <w:rsid w:val="00C46F8B"/>
    <w:rsid w:val="00C665EA"/>
    <w:rsid w:val="00C66BF0"/>
    <w:rsid w:val="00C80E12"/>
    <w:rsid w:val="00C94201"/>
    <w:rsid w:val="00C943DA"/>
    <w:rsid w:val="00CC2D0B"/>
    <w:rsid w:val="00CC3EBA"/>
    <w:rsid w:val="00CC685B"/>
    <w:rsid w:val="00CD6C73"/>
    <w:rsid w:val="00CE6D6B"/>
    <w:rsid w:val="00D12448"/>
    <w:rsid w:val="00D17F94"/>
    <w:rsid w:val="00D205C7"/>
    <w:rsid w:val="00D246E3"/>
    <w:rsid w:val="00D24AFD"/>
    <w:rsid w:val="00D30DFB"/>
    <w:rsid w:val="00D43E9E"/>
    <w:rsid w:val="00D528EA"/>
    <w:rsid w:val="00D57D33"/>
    <w:rsid w:val="00D602CE"/>
    <w:rsid w:val="00D60519"/>
    <w:rsid w:val="00D61C27"/>
    <w:rsid w:val="00D633B6"/>
    <w:rsid w:val="00D71E0F"/>
    <w:rsid w:val="00D75072"/>
    <w:rsid w:val="00D77A06"/>
    <w:rsid w:val="00D80267"/>
    <w:rsid w:val="00D80A40"/>
    <w:rsid w:val="00D8110A"/>
    <w:rsid w:val="00D8466B"/>
    <w:rsid w:val="00D85A12"/>
    <w:rsid w:val="00D9019D"/>
    <w:rsid w:val="00D932D6"/>
    <w:rsid w:val="00D95B02"/>
    <w:rsid w:val="00DB0AA3"/>
    <w:rsid w:val="00DB2182"/>
    <w:rsid w:val="00DB273C"/>
    <w:rsid w:val="00DB4EDB"/>
    <w:rsid w:val="00DC02F2"/>
    <w:rsid w:val="00DC20BA"/>
    <w:rsid w:val="00DC4A20"/>
    <w:rsid w:val="00DE0961"/>
    <w:rsid w:val="00DE0ED7"/>
    <w:rsid w:val="00DE340E"/>
    <w:rsid w:val="00DF1ED2"/>
    <w:rsid w:val="00DF25F0"/>
    <w:rsid w:val="00DF65D7"/>
    <w:rsid w:val="00E25F7D"/>
    <w:rsid w:val="00E32337"/>
    <w:rsid w:val="00E367B4"/>
    <w:rsid w:val="00E40595"/>
    <w:rsid w:val="00E40E50"/>
    <w:rsid w:val="00E42BA4"/>
    <w:rsid w:val="00E43456"/>
    <w:rsid w:val="00E44496"/>
    <w:rsid w:val="00E5579F"/>
    <w:rsid w:val="00E61A2C"/>
    <w:rsid w:val="00E62656"/>
    <w:rsid w:val="00E631F7"/>
    <w:rsid w:val="00E648BE"/>
    <w:rsid w:val="00E66F7D"/>
    <w:rsid w:val="00E67F93"/>
    <w:rsid w:val="00E725AA"/>
    <w:rsid w:val="00E74475"/>
    <w:rsid w:val="00E753B6"/>
    <w:rsid w:val="00EA6705"/>
    <w:rsid w:val="00EA7BEB"/>
    <w:rsid w:val="00EB46ED"/>
    <w:rsid w:val="00EB5E9D"/>
    <w:rsid w:val="00EB6AAB"/>
    <w:rsid w:val="00ED1742"/>
    <w:rsid w:val="00ED28F7"/>
    <w:rsid w:val="00ED2EF8"/>
    <w:rsid w:val="00EE53AD"/>
    <w:rsid w:val="00EE6B46"/>
    <w:rsid w:val="00EF2368"/>
    <w:rsid w:val="00EF7DF3"/>
    <w:rsid w:val="00F01E8D"/>
    <w:rsid w:val="00F02412"/>
    <w:rsid w:val="00F03730"/>
    <w:rsid w:val="00F05F6F"/>
    <w:rsid w:val="00F06544"/>
    <w:rsid w:val="00F07261"/>
    <w:rsid w:val="00F12DA7"/>
    <w:rsid w:val="00F12DB8"/>
    <w:rsid w:val="00F17D2D"/>
    <w:rsid w:val="00F221DD"/>
    <w:rsid w:val="00F23164"/>
    <w:rsid w:val="00F240CC"/>
    <w:rsid w:val="00F24D37"/>
    <w:rsid w:val="00F27159"/>
    <w:rsid w:val="00F33BE9"/>
    <w:rsid w:val="00F33EF7"/>
    <w:rsid w:val="00F35D23"/>
    <w:rsid w:val="00F41872"/>
    <w:rsid w:val="00F43A70"/>
    <w:rsid w:val="00F50952"/>
    <w:rsid w:val="00F5185C"/>
    <w:rsid w:val="00F54A34"/>
    <w:rsid w:val="00F635E2"/>
    <w:rsid w:val="00F67ABF"/>
    <w:rsid w:val="00F72765"/>
    <w:rsid w:val="00F811CE"/>
    <w:rsid w:val="00F85088"/>
    <w:rsid w:val="00F96B39"/>
    <w:rsid w:val="00F979B9"/>
    <w:rsid w:val="00FA3B07"/>
    <w:rsid w:val="00FA6A64"/>
    <w:rsid w:val="00FB196E"/>
    <w:rsid w:val="00FB717B"/>
    <w:rsid w:val="00FC2A12"/>
    <w:rsid w:val="00FC313C"/>
    <w:rsid w:val="00FD2183"/>
    <w:rsid w:val="00FD7567"/>
    <w:rsid w:val="00FD7C53"/>
    <w:rsid w:val="00FE0D9E"/>
    <w:rsid w:val="00FE4738"/>
    <w:rsid w:val="00FE4880"/>
    <w:rsid w:val="00FF3BFB"/>
    <w:rsid w:val="00FF6107"/>
    <w:rsid w:val="084B6E80"/>
    <w:rsid w:val="0A5712F6"/>
    <w:rsid w:val="0B973697"/>
    <w:rsid w:val="10D46646"/>
    <w:rsid w:val="144860B1"/>
    <w:rsid w:val="1502388F"/>
    <w:rsid w:val="15C7651F"/>
    <w:rsid w:val="162E71DB"/>
    <w:rsid w:val="17677BEC"/>
    <w:rsid w:val="17C069A5"/>
    <w:rsid w:val="1C8F1DF5"/>
    <w:rsid w:val="22720C19"/>
    <w:rsid w:val="23FE1728"/>
    <w:rsid w:val="28B40002"/>
    <w:rsid w:val="295E6BEF"/>
    <w:rsid w:val="30555900"/>
    <w:rsid w:val="315B4B74"/>
    <w:rsid w:val="31BD2DB5"/>
    <w:rsid w:val="36050894"/>
    <w:rsid w:val="3D061C6A"/>
    <w:rsid w:val="3DC2642C"/>
    <w:rsid w:val="3DED1B3D"/>
    <w:rsid w:val="41357A95"/>
    <w:rsid w:val="43817C6B"/>
    <w:rsid w:val="46C23734"/>
    <w:rsid w:val="470F2968"/>
    <w:rsid w:val="487C00FB"/>
    <w:rsid w:val="49364142"/>
    <w:rsid w:val="4A8F7099"/>
    <w:rsid w:val="4C866E01"/>
    <w:rsid w:val="54833626"/>
    <w:rsid w:val="54EA0D25"/>
    <w:rsid w:val="56A8456B"/>
    <w:rsid w:val="58555424"/>
    <w:rsid w:val="588615ED"/>
    <w:rsid w:val="599D518F"/>
    <w:rsid w:val="5C2F5DA3"/>
    <w:rsid w:val="5C605DAB"/>
    <w:rsid w:val="5DEB6398"/>
    <w:rsid w:val="5EE65697"/>
    <w:rsid w:val="66AE586E"/>
    <w:rsid w:val="673F151E"/>
    <w:rsid w:val="68F306B6"/>
    <w:rsid w:val="6F387779"/>
    <w:rsid w:val="6F903914"/>
    <w:rsid w:val="7023193B"/>
    <w:rsid w:val="72345967"/>
    <w:rsid w:val="74FF36AC"/>
    <w:rsid w:val="762F51A9"/>
    <w:rsid w:val="77505AA8"/>
    <w:rsid w:val="7B465AD3"/>
    <w:rsid w:val="7C5320D9"/>
    <w:rsid w:val="7C5544F7"/>
    <w:rsid w:val="7E9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unhideWhenUsed="0" w:qFormat="1"/>
    <w:lsdException w:name="footer" w:uiPriority="99" w:qFormat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nhideWhenUsed="0"/>
    <w:lsdException w:name="List Bullet" w:semiHidden="1"/>
    <w:lsdException w:name="List Number" w:semiHidden="1"/>
    <w:lsdException w:name="List 2" w:unhideWhenUsed="0"/>
    <w:lsdException w:name="List 3" w:unhideWhenUsed="0"/>
    <w:lsdException w:name="List 4" w:unhideWhenUsed="0"/>
    <w:lsdException w:name="List 5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semiHidden="1"/>
    <w:lsdException w:name="Title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nhideWhenUsed="0" w:qFormat="1"/>
    <w:lsdException w:name="Body Text Indent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unhideWhenUsed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Hyperlink" w:qFormat="1"/>
    <w:lsdException w:name="FollowedHyperlink" w:semiHidden="1"/>
    <w:lsdException w:name="Strong" w:uiPriority="22" w:unhideWhenUsed="0" w:qFormat="1"/>
    <w:lsdException w:name="Emphasis" w:unhideWhenUsed="0" w:qFormat="1"/>
    <w:lsdException w:name="Document Map" w:semiHidden="1"/>
    <w:lsdException w:name="Plain Text" w:unhideWhenUsed="0" w:qFormat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iPriority="99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/>
    <w:lsdException w:name="annotation subject" w:semiHidden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nhideWhenUsed="0" w:qFormat="1"/>
    <w:lsdException w:name="Table Grid" w:unhideWhenUsed="0" w:qFormat="1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Body Text Indent"/>
    <w:basedOn w:val="a"/>
    <w:unhideWhenUsed/>
    <w:qFormat/>
    <w:pPr>
      <w:ind w:leftChars="-343" w:left="720" w:hangingChars="600" w:hanging="1440"/>
      <w:jc w:val="left"/>
    </w:pPr>
    <w:rPr>
      <w:rFonts w:cs="Times New Roman"/>
      <w:sz w:val="24"/>
      <w:szCs w:val="24"/>
    </w:rPr>
  </w:style>
  <w:style w:type="paragraph" w:styleId="a5">
    <w:name w:val="Plain Text"/>
    <w:basedOn w:val="a"/>
    <w:link w:val="Char0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a6">
    <w:name w:val="Date"/>
    <w:basedOn w:val="a"/>
    <w:next w:val="a"/>
    <w:link w:val="Char1"/>
    <w:qFormat/>
    <w:pPr>
      <w:ind w:leftChars="2500" w:left="100"/>
    </w:pPr>
    <w:rPr>
      <w:rFonts w:cs="Times New Roman"/>
    </w:rPr>
  </w:style>
  <w:style w:type="paragraph" w:styleId="a7">
    <w:name w:val="Balloon Text"/>
    <w:basedOn w:val="a"/>
    <w:link w:val="Char2"/>
    <w:qFormat/>
    <w:rPr>
      <w:rFonts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a">
    <w:name w:val="Normal (Web)"/>
    <w:basedOn w:val="a"/>
    <w:uiPriority w:val="99"/>
    <w:qFormat/>
    <w:pPr>
      <w:jc w:val="left"/>
    </w:pPr>
    <w:rPr>
      <w:rFonts w:ascii="Calibri" w:hAnsi="Calibri" w:cs="Times New Roman"/>
      <w:kern w:val="0"/>
      <w:sz w:val="24"/>
      <w:szCs w:val="24"/>
    </w:rPr>
  </w:style>
  <w:style w:type="table" w:styleId="ab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qFormat/>
    <w:rPr>
      <w:i/>
    </w:rPr>
  </w:style>
  <w:style w:type="character" w:styleId="ae">
    <w:name w:val="Hyperlink"/>
    <w:unhideWhenUsed/>
    <w:qFormat/>
    <w:rPr>
      <w:rFonts w:ascii="??" w:hAnsi="??" w:cs="??"/>
      <w:color w:val="000000"/>
      <w:sz w:val="20"/>
      <w:szCs w:val="20"/>
      <w:u w:val="none"/>
    </w:rPr>
  </w:style>
  <w:style w:type="character" w:customStyle="1" w:styleId="Char1">
    <w:name w:val="日期 Char"/>
    <w:link w:val="a6"/>
    <w:qFormat/>
    <w:rPr>
      <w:rFonts w:cs="Calibri"/>
      <w:kern w:val="2"/>
      <w:sz w:val="21"/>
      <w:szCs w:val="21"/>
    </w:rPr>
  </w:style>
  <w:style w:type="character" w:customStyle="1" w:styleId="Char2">
    <w:name w:val="批注框文本 Char"/>
    <w:link w:val="a7"/>
    <w:qFormat/>
    <w:rPr>
      <w:rFonts w:cs="Calibri"/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rPr>
      <w:rFonts w:cs="Calibri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4">
    <w:name w:val="页眉 Char"/>
    <w:link w:val="a9"/>
    <w:qFormat/>
    <w:rPr>
      <w:rFonts w:cs="Calibri"/>
      <w:kern w:val="2"/>
      <w:sz w:val="18"/>
      <w:szCs w:val="18"/>
    </w:rPr>
  </w:style>
  <w:style w:type="character" w:customStyle="1" w:styleId="Char0">
    <w:name w:val="纯文本 Char"/>
    <w:link w:val="a5"/>
    <w:qFormat/>
    <w:rPr>
      <w:rFonts w:ascii="宋体" w:hAnsi="宋体" w:cs="宋体"/>
      <w:sz w:val="24"/>
      <w:szCs w:val="24"/>
    </w:rPr>
  </w:style>
  <w:style w:type="character" w:customStyle="1" w:styleId="Char">
    <w:name w:val="正文文本 Char"/>
    <w:basedOn w:val="a0"/>
    <w:link w:val="a3"/>
    <w:qFormat/>
    <w:rPr>
      <w:rFonts w:cs="Calibri"/>
      <w:kern w:val="2"/>
      <w:sz w:val="21"/>
      <w:szCs w:val="21"/>
    </w:rPr>
  </w:style>
  <w:style w:type="paragraph" w:customStyle="1" w:styleId="CharChar1CharChar">
    <w:name w:val="Char Char1 Char Char"/>
    <w:basedOn w:val="a"/>
    <w:qFormat/>
    <w:pPr>
      <w:widowControl/>
      <w:spacing w:after="160" w:line="240" w:lineRule="exact"/>
      <w:jc w:val="left"/>
    </w:pPr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unhideWhenUsed="0" w:qFormat="1"/>
    <w:lsdException w:name="footer" w:uiPriority="99" w:qFormat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nhideWhenUsed="0"/>
    <w:lsdException w:name="List Bullet" w:semiHidden="1"/>
    <w:lsdException w:name="List Number" w:semiHidden="1"/>
    <w:lsdException w:name="List 2" w:unhideWhenUsed="0"/>
    <w:lsdException w:name="List 3" w:unhideWhenUsed="0"/>
    <w:lsdException w:name="List 4" w:unhideWhenUsed="0"/>
    <w:lsdException w:name="List 5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semiHidden="1"/>
    <w:lsdException w:name="Title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nhideWhenUsed="0" w:qFormat="1"/>
    <w:lsdException w:name="Body Text Indent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unhideWhenUsed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Hyperlink" w:qFormat="1"/>
    <w:lsdException w:name="FollowedHyperlink" w:semiHidden="1"/>
    <w:lsdException w:name="Strong" w:uiPriority="22" w:unhideWhenUsed="0" w:qFormat="1"/>
    <w:lsdException w:name="Emphasis" w:unhideWhenUsed="0" w:qFormat="1"/>
    <w:lsdException w:name="Document Map" w:semiHidden="1"/>
    <w:lsdException w:name="Plain Text" w:unhideWhenUsed="0" w:qFormat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iPriority="99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/>
    <w:lsdException w:name="annotation subject" w:semiHidden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nhideWhenUsed="0" w:qFormat="1"/>
    <w:lsdException w:name="Table Grid" w:unhideWhenUsed="0" w:qFormat="1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Body Text Indent"/>
    <w:basedOn w:val="a"/>
    <w:unhideWhenUsed/>
    <w:qFormat/>
    <w:pPr>
      <w:ind w:leftChars="-343" w:left="720" w:hangingChars="600" w:hanging="1440"/>
      <w:jc w:val="left"/>
    </w:pPr>
    <w:rPr>
      <w:rFonts w:cs="Times New Roman"/>
      <w:sz w:val="24"/>
      <w:szCs w:val="24"/>
    </w:rPr>
  </w:style>
  <w:style w:type="paragraph" w:styleId="a5">
    <w:name w:val="Plain Text"/>
    <w:basedOn w:val="a"/>
    <w:link w:val="Char0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a6">
    <w:name w:val="Date"/>
    <w:basedOn w:val="a"/>
    <w:next w:val="a"/>
    <w:link w:val="Char1"/>
    <w:qFormat/>
    <w:pPr>
      <w:ind w:leftChars="2500" w:left="100"/>
    </w:pPr>
    <w:rPr>
      <w:rFonts w:cs="Times New Roman"/>
    </w:rPr>
  </w:style>
  <w:style w:type="paragraph" w:styleId="a7">
    <w:name w:val="Balloon Text"/>
    <w:basedOn w:val="a"/>
    <w:link w:val="Char2"/>
    <w:qFormat/>
    <w:rPr>
      <w:rFonts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a">
    <w:name w:val="Normal (Web)"/>
    <w:basedOn w:val="a"/>
    <w:uiPriority w:val="99"/>
    <w:qFormat/>
    <w:pPr>
      <w:jc w:val="left"/>
    </w:pPr>
    <w:rPr>
      <w:rFonts w:ascii="Calibri" w:hAnsi="Calibri" w:cs="Times New Roman"/>
      <w:kern w:val="0"/>
      <w:sz w:val="24"/>
      <w:szCs w:val="24"/>
    </w:rPr>
  </w:style>
  <w:style w:type="table" w:styleId="ab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qFormat/>
    <w:rPr>
      <w:i/>
    </w:rPr>
  </w:style>
  <w:style w:type="character" w:styleId="ae">
    <w:name w:val="Hyperlink"/>
    <w:unhideWhenUsed/>
    <w:qFormat/>
    <w:rPr>
      <w:rFonts w:ascii="??" w:hAnsi="??" w:cs="??"/>
      <w:color w:val="000000"/>
      <w:sz w:val="20"/>
      <w:szCs w:val="20"/>
      <w:u w:val="none"/>
    </w:rPr>
  </w:style>
  <w:style w:type="character" w:customStyle="1" w:styleId="Char1">
    <w:name w:val="日期 Char"/>
    <w:link w:val="a6"/>
    <w:qFormat/>
    <w:rPr>
      <w:rFonts w:cs="Calibri"/>
      <w:kern w:val="2"/>
      <w:sz w:val="21"/>
      <w:szCs w:val="21"/>
    </w:rPr>
  </w:style>
  <w:style w:type="character" w:customStyle="1" w:styleId="Char2">
    <w:name w:val="批注框文本 Char"/>
    <w:link w:val="a7"/>
    <w:qFormat/>
    <w:rPr>
      <w:rFonts w:cs="Calibri"/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rPr>
      <w:rFonts w:cs="Calibri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4">
    <w:name w:val="页眉 Char"/>
    <w:link w:val="a9"/>
    <w:qFormat/>
    <w:rPr>
      <w:rFonts w:cs="Calibri"/>
      <w:kern w:val="2"/>
      <w:sz w:val="18"/>
      <w:szCs w:val="18"/>
    </w:rPr>
  </w:style>
  <w:style w:type="character" w:customStyle="1" w:styleId="Char0">
    <w:name w:val="纯文本 Char"/>
    <w:link w:val="a5"/>
    <w:qFormat/>
    <w:rPr>
      <w:rFonts w:ascii="宋体" w:hAnsi="宋体" w:cs="宋体"/>
      <w:sz w:val="24"/>
      <w:szCs w:val="24"/>
    </w:rPr>
  </w:style>
  <w:style w:type="character" w:customStyle="1" w:styleId="Char">
    <w:name w:val="正文文本 Char"/>
    <w:basedOn w:val="a0"/>
    <w:link w:val="a3"/>
    <w:qFormat/>
    <w:rPr>
      <w:rFonts w:cs="Calibri"/>
      <w:kern w:val="2"/>
      <w:sz w:val="21"/>
      <w:szCs w:val="21"/>
    </w:rPr>
  </w:style>
  <w:style w:type="paragraph" w:customStyle="1" w:styleId="CharChar1CharChar">
    <w:name w:val="Char Char1 Char Char"/>
    <w:basedOn w:val="a"/>
    <w:qFormat/>
    <w:pPr>
      <w:widowControl/>
      <w:spacing w:after="160" w:line="240" w:lineRule="exact"/>
      <w:jc w:val="left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E1F85F-CB84-4A10-BE1D-D4331D2D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教规建中心函〔2015〕号</dc:title>
  <dc:creator>Microsoft</dc:creator>
  <cp:lastModifiedBy>吴丹</cp:lastModifiedBy>
  <cp:revision>48</cp:revision>
  <cp:lastPrinted>2021-10-20T03:29:00Z</cp:lastPrinted>
  <dcterms:created xsi:type="dcterms:W3CDTF">2019-04-22T09:21:00Z</dcterms:created>
  <dcterms:modified xsi:type="dcterms:W3CDTF">2021-11-23T02:22:00Z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AFE9444DCC3C477A8AD46C51A3BA8CCD</vt:lpwstr>
  </property>
</Properties>
</file>