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A45" w:rsidRDefault="006C2896">
      <w:pPr>
        <w:rPr>
          <w:rFonts w:eastAsia="方正黑体_GBK" w:cs="Times New Roman"/>
        </w:rPr>
      </w:pPr>
      <w:r>
        <w:rPr>
          <w:rFonts w:eastAsia="方正黑体_GBK" w:cs="Times New Roman"/>
        </w:rPr>
        <w:t>附件</w:t>
      </w:r>
      <w:r>
        <w:rPr>
          <w:rFonts w:eastAsia="方正黑体_GBK" w:cs="Times New Roman"/>
        </w:rPr>
        <w:t>1</w:t>
      </w:r>
    </w:p>
    <w:p w:rsidR="00CC5A45" w:rsidRDefault="00CC5A45">
      <w:pPr>
        <w:jc w:val="center"/>
        <w:rPr>
          <w:rFonts w:eastAsia="方正小标宋简体" w:cs="Times New Roman"/>
          <w:sz w:val="40"/>
          <w:szCs w:val="40"/>
        </w:rPr>
      </w:pPr>
    </w:p>
    <w:p w:rsidR="00CC5A45" w:rsidRDefault="006C2896">
      <w:pPr>
        <w:jc w:val="center"/>
        <w:rPr>
          <w:rFonts w:eastAsia="方正小标宋简体" w:cs="Times New Roman"/>
          <w:sz w:val="40"/>
          <w:szCs w:val="40"/>
        </w:rPr>
      </w:pPr>
      <w:r>
        <w:rPr>
          <w:rFonts w:eastAsia="方正小标宋简体" w:cs="Times New Roman"/>
          <w:sz w:val="40"/>
          <w:szCs w:val="40"/>
        </w:rPr>
        <w:t>会议议程</w:t>
      </w:r>
    </w:p>
    <w:p w:rsidR="00CC5A45" w:rsidRDefault="00CC5A45">
      <w:pPr>
        <w:rPr>
          <w:rFonts w:eastAsia="仿宋" w:cs="Times New Roman"/>
          <w:b/>
          <w:bCs/>
        </w:rPr>
      </w:pPr>
    </w:p>
    <w:tbl>
      <w:tblPr>
        <w:tblStyle w:val="a3"/>
        <w:tblW w:w="8744" w:type="dxa"/>
        <w:tblLook w:val="04A0" w:firstRow="1" w:lastRow="0" w:firstColumn="1" w:lastColumn="0" w:noHBand="0" w:noVBand="1"/>
      </w:tblPr>
      <w:tblGrid>
        <w:gridCol w:w="1694"/>
        <w:gridCol w:w="3170"/>
        <w:gridCol w:w="3880"/>
      </w:tblGrid>
      <w:tr w:rsidR="00CC5A45">
        <w:tc>
          <w:tcPr>
            <w:tcW w:w="1694" w:type="dxa"/>
          </w:tcPr>
          <w:p w:rsidR="00CC5A45" w:rsidRDefault="006C2896">
            <w:pPr>
              <w:spacing w:line="360" w:lineRule="auto"/>
              <w:jc w:val="center"/>
              <w:rPr>
                <w:rFonts w:eastAsia="方正黑体_GBK" w:cs="Times New Roman"/>
              </w:rPr>
            </w:pPr>
            <w:r>
              <w:rPr>
                <w:rFonts w:eastAsia="方正黑体_GBK" w:cs="Times New Roman"/>
              </w:rPr>
              <w:t>时间</w:t>
            </w:r>
          </w:p>
        </w:tc>
        <w:tc>
          <w:tcPr>
            <w:tcW w:w="3170" w:type="dxa"/>
          </w:tcPr>
          <w:p w:rsidR="00CC5A45" w:rsidRDefault="006C2896">
            <w:pPr>
              <w:spacing w:line="360" w:lineRule="auto"/>
              <w:jc w:val="center"/>
              <w:rPr>
                <w:rFonts w:eastAsia="方正黑体_GBK" w:cs="Times New Roman"/>
              </w:rPr>
            </w:pPr>
            <w:r>
              <w:rPr>
                <w:rFonts w:eastAsia="方正黑体_GBK" w:cs="Times New Roman"/>
              </w:rPr>
              <w:t>主题环节</w:t>
            </w:r>
          </w:p>
        </w:tc>
        <w:tc>
          <w:tcPr>
            <w:tcW w:w="3880" w:type="dxa"/>
          </w:tcPr>
          <w:p w:rsidR="00CC5A45" w:rsidRDefault="006C2896">
            <w:pPr>
              <w:spacing w:line="360" w:lineRule="auto"/>
              <w:jc w:val="center"/>
              <w:rPr>
                <w:rFonts w:eastAsia="方正黑体_GBK" w:cs="Times New Roman"/>
              </w:rPr>
            </w:pPr>
            <w:r>
              <w:rPr>
                <w:rFonts w:eastAsia="方正黑体_GBK" w:cs="Times New Roman"/>
              </w:rPr>
              <w:t>发言人</w:t>
            </w:r>
          </w:p>
        </w:tc>
      </w:tr>
      <w:tr w:rsidR="00CC5A45">
        <w:tc>
          <w:tcPr>
            <w:tcW w:w="1694" w:type="dxa"/>
            <w:vAlign w:val="center"/>
          </w:tcPr>
          <w:p w:rsidR="00CC5A45" w:rsidRDefault="006C2896">
            <w:pPr>
              <w:spacing w:line="240" w:lineRule="auto"/>
              <w:jc w:val="center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eastAsia="仿宋" w:cs="Times New Roman"/>
                <w:sz w:val="28"/>
                <w:szCs w:val="28"/>
              </w:rPr>
              <w:t>15:00-15</w:t>
            </w:r>
            <w:r>
              <w:rPr>
                <w:rFonts w:eastAsia="仿宋" w:cs="Times New Roman" w:hint="eastAsia"/>
                <w:sz w:val="28"/>
                <w:szCs w:val="28"/>
              </w:rPr>
              <w:t>:</w:t>
            </w:r>
            <w:r>
              <w:rPr>
                <w:rFonts w:eastAsia="仿宋" w:cs="Times New Roman"/>
                <w:sz w:val="28"/>
                <w:szCs w:val="28"/>
              </w:rPr>
              <w:t>05</w:t>
            </w:r>
          </w:p>
        </w:tc>
        <w:tc>
          <w:tcPr>
            <w:tcW w:w="3170" w:type="dxa"/>
            <w:vAlign w:val="center"/>
          </w:tcPr>
          <w:p w:rsidR="00CC5A45" w:rsidRDefault="006C2896">
            <w:pPr>
              <w:spacing w:line="240" w:lineRule="auto"/>
              <w:jc w:val="center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eastAsia="仿宋" w:cs="Times New Roman"/>
                <w:sz w:val="28"/>
                <w:szCs w:val="28"/>
              </w:rPr>
              <w:t>致辞</w:t>
            </w:r>
          </w:p>
        </w:tc>
        <w:tc>
          <w:tcPr>
            <w:tcW w:w="3880" w:type="dxa"/>
            <w:vAlign w:val="center"/>
          </w:tcPr>
          <w:p w:rsidR="00CC5A45" w:rsidRDefault="006C2896">
            <w:pPr>
              <w:spacing w:line="240" w:lineRule="auto"/>
              <w:jc w:val="center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eastAsia="仿宋" w:cs="Times New Roman"/>
                <w:sz w:val="28"/>
                <w:szCs w:val="28"/>
              </w:rPr>
              <w:t>教育部学校规划建设发展中心</w:t>
            </w:r>
          </w:p>
          <w:p w:rsidR="00CC5A45" w:rsidRDefault="006C2896">
            <w:pPr>
              <w:spacing w:line="240" w:lineRule="auto"/>
              <w:jc w:val="center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eastAsia="仿宋" w:cs="Times New Roman"/>
                <w:sz w:val="28"/>
                <w:szCs w:val="28"/>
              </w:rPr>
              <w:t>相关领导</w:t>
            </w:r>
          </w:p>
        </w:tc>
      </w:tr>
      <w:tr w:rsidR="00CC5A45">
        <w:tc>
          <w:tcPr>
            <w:tcW w:w="1694" w:type="dxa"/>
            <w:vAlign w:val="center"/>
          </w:tcPr>
          <w:p w:rsidR="00CC5A45" w:rsidRDefault="006C2896">
            <w:pPr>
              <w:spacing w:line="240" w:lineRule="auto"/>
              <w:jc w:val="center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eastAsia="仿宋" w:cs="Times New Roman"/>
                <w:sz w:val="28"/>
                <w:szCs w:val="28"/>
              </w:rPr>
              <w:t>15:05-15:30</w:t>
            </w:r>
          </w:p>
        </w:tc>
        <w:tc>
          <w:tcPr>
            <w:tcW w:w="3170" w:type="dxa"/>
            <w:vAlign w:val="center"/>
          </w:tcPr>
          <w:p w:rsidR="00CC5A45" w:rsidRDefault="006C2896">
            <w:pPr>
              <w:spacing w:line="240" w:lineRule="auto"/>
              <w:jc w:val="center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eastAsia="仿宋" w:cs="Times New Roman"/>
                <w:sz w:val="28"/>
                <w:szCs w:val="28"/>
              </w:rPr>
              <w:t>有色金属行业产教同行出海经验介绍</w:t>
            </w:r>
          </w:p>
        </w:tc>
        <w:tc>
          <w:tcPr>
            <w:tcW w:w="3880" w:type="dxa"/>
            <w:vAlign w:val="center"/>
          </w:tcPr>
          <w:p w:rsidR="00CC5A45" w:rsidRDefault="006C2896">
            <w:pPr>
              <w:spacing w:line="240" w:lineRule="auto"/>
              <w:jc w:val="center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eastAsia="仿宋" w:cs="Times New Roman"/>
                <w:sz w:val="28"/>
                <w:szCs w:val="28"/>
              </w:rPr>
              <w:t>宋凯</w:t>
            </w:r>
          </w:p>
          <w:p w:rsidR="00CC5A45" w:rsidRDefault="006C2896">
            <w:pPr>
              <w:spacing w:line="240" w:lineRule="auto"/>
              <w:jc w:val="center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eastAsia="仿宋" w:cs="Times New Roman"/>
                <w:sz w:val="28"/>
                <w:szCs w:val="28"/>
              </w:rPr>
              <w:t>有色金属工业人才中心副主任</w:t>
            </w:r>
            <w:r>
              <w:rPr>
                <w:rFonts w:eastAsia="仿宋" w:cs="Times New Roman"/>
                <w:sz w:val="28"/>
                <w:szCs w:val="28"/>
              </w:rPr>
              <w:t xml:space="preserve"> </w:t>
            </w:r>
          </w:p>
        </w:tc>
      </w:tr>
      <w:tr w:rsidR="00CC5A45">
        <w:tc>
          <w:tcPr>
            <w:tcW w:w="1694" w:type="dxa"/>
            <w:vAlign w:val="center"/>
          </w:tcPr>
          <w:p w:rsidR="00CC5A45" w:rsidRDefault="006C2896">
            <w:pPr>
              <w:spacing w:line="240" w:lineRule="auto"/>
              <w:jc w:val="center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eastAsia="仿宋" w:cs="Times New Roman"/>
                <w:sz w:val="28"/>
                <w:szCs w:val="28"/>
              </w:rPr>
              <w:t>15:30-15:45</w:t>
            </w:r>
          </w:p>
        </w:tc>
        <w:tc>
          <w:tcPr>
            <w:tcW w:w="3170" w:type="dxa"/>
            <w:vAlign w:val="center"/>
          </w:tcPr>
          <w:p w:rsidR="00CC5A45" w:rsidRDefault="006C2896">
            <w:pPr>
              <w:spacing w:line="240" w:lineRule="auto"/>
              <w:jc w:val="center"/>
              <w:rPr>
                <w:rFonts w:eastAsia="仿宋" w:cs="Times New Roman"/>
                <w:sz w:val="28"/>
                <w:szCs w:val="28"/>
              </w:rPr>
            </w:pPr>
            <w:proofErr w:type="gramStart"/>
            <w:r>
              <w:rPr>
                <w:rFonts w:eastAsia="仿宋" w:cs="Times New Roman"/>
                <w:sz w:val="28"/>
                <w:szCs w:val="28"/>
              </w:rPr>
              <w:t>宝武海外</w:t>
            </w:r>
            <w:proofErr w:type="gramEnd"/>
            <w:r>
              <w:rPr>
                <w:rFonts w:eastAsia="仿宋" w:cs="Times New Roman"/>
                <w:sz w:val="28"/>
                <w:szCs w:val="28"/>
              </w:rPr>
              <w:t>矿产开发教培出海项目背景介绍</w:t>
            </w:r>
          </w:p>
        </w:tc>
        <w:tc>
          <w:tcPr>
            <w:tcW w:w="3880" w:type="dxa"/>
            <w:vAlign w:val="center"/>
          </w:tcPr>
          <w:p w:rsidR="00CC5A45" w:rsidRDefault="006C2896">
            <w:pPr>
              <w:spacing w:line="240" w:lineRule="auto"/>
              <w:jc w:val="center"/>
              <w:rPr>
                <w:rFonts w:eastAsia="仿宋" w:cs="Times New Roman"/>
                <w:sz w:val="28"/>
                <w:szCs w:val="28"/>
              </w:rPr>
            </w:pPr>
            <w:proofErr w:type="gramStart"/>
            <w:r>
              <w:rPr>
                <w:rFonts w:eastAsia="仿宋" w:cs="Times New Roman"/>
                <w:sz w:val="28"/>
                <w:szCs w:val="28"/>
              </w:rPr>
              <w:t>兰天</w:t>
            </w:r>
            <w:proofErr w:type="gramEnd"/>
            <w:r>
              <w:rPr>
                <w:rFonts w:eastAsia="仿宋" w:cs="Times New Roman"/>
                <w:sz w:val="28"/>
                <w:szCs w:val="28"/>
              </w:rPr>
              <w:t>一</w:t>
            </w:r>
          </w:p>
          <w:p w:rsidR="00CC5A45" w:rsidRDefault="006C2896">
            <w:pPr>
              <w:spacing w:line="240" w:lineRule="auto"/>
              <w:jc w:val="center"/>
              <w:rPr>
                <w:rFonts w:eastAsia="仿宋" w:cs="Times New Roman"/>
                <w:sz w:val="28"/>
                <w:szCs w:val="28"/>
              </w:rPr>
            </w:pPr>
            <w:proofErr w:type="gramStart"/>
            <w:r>
              <w:rPr>
                <w:rFonts w:eastAsia="仿宋" w:cs="Times New Roman"/>
                <w:sz w:val="28"/>
                <w:szCs w:val="28"/>
              </w:rPr>
              <w:t>规</w:t>
            </w:r>
            <w:proofErr w:type="gramEnd"/>
            <w:r>
              <w:rPr>
                <w:rFonts w:eastAsia="仿宋" w:cs="Times New Roman"/>
                <w:sz w:val="28"/>
                <w:szCs w:val="28"/>
              </w:rPr>
              <w:t>建中心创新发展处主任科员</w:t>
            </w:r>
          </w:p>
        </w:tc>
      </w:tr>
      <w:tr w:rsidR="00CC5A45">
        <w:tc>
          <w:tcPr>
            <w:tcW w:w="1694" w:type="dxa"/>
            <w:vAlign w:val="center"/>
          </w:tcPr>
          <w:p w:rsidR="00CC5A45" w:rsidRDefault="006C2896">
            <w:pPr>
              <w:spacing w:line="240" w:lineRule="auto"/>
              <w:jc w:val="center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eastAsia="仿宋" w:cs="Times New Roman"/>
                <w:sz w:val="28"/>
                <w:szCs w:val="28"/>
              </w:rPr>
              <w:t>15:45-16:00</w:t>
            </w:r>
          </w:p>
        </w:tc>
        <w:tc>
          <w:tcPr>
            <w:tcW w:w="3170" w:type="dxa"/>
            <w:vAlign w:val="center"/>
          </w:tcPr>
          <w:p w:rsidR="00CC5A45" w:rsidRDefault="006C2896">
            <w:pPr>
              <w:spacing w:line="240" w:lineRule="auto"/>
              <w:jc w:val="center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工信部</w:t>
            </w:r>
            <w:r>
              <w:rPr>
                <w:rFonts w:eastAsia="仿宋" w:hint="eastAsia"/>
                <w:sz w:val="28"/>
                <w:szCs w:val="28"/>
              </w:rPr>
              <w:t>“</w:t>
            </w:r>
            <w:r>
              <w:rPr>
                <w:rFonts w:eastAsia="仿宋" w:hint="eastAsia"/>
                <w:sz w:val="28"/>
                <w:szCs w:val="28"/>
              </w:rPr>
              <w:t>十五五</w:t>
            </w:r>
            <w:r>
              <w:rPr>
                <w:rFonts w:eastAsia="仿宋" w:hint="eastAsia"/>
                <w:sz w:val="28"/>
                <w:szCs w:val="28"/>
              </w:rPr>
              <w:t>”</w:t>
            </w:r>
            <w:r>
              <w:rPr>
                <w:rFonts w:eastAsia="仿宋" w:hint="eastAsia"/>
                <w:sz w:val="28"/>
                <w:szCs w:val="28"/>
              </w:rPr>
              <w:t>国</w:t>
            </w:r>
            <w:proofErr w:type="gramStart"/>
            <w:r>
              <w:rPr>
                <w:rFonts w:eastAsia="仿宋" w:hint="eastAsia"/>
                <w:sz w:val="28"/>
                <w:szCs w:val="28"/>
              </w:rPr>
              <w:t>规</w:t>
            </w:r>
            <w:proofErr w:type="gramEnd"/>
            <w:r>
              <w:rPr>
                <w:rFonts w:eastAsia="仿宋" w:hint="eastAsia"/>
                <w:sz w:val="28"/>
                <w:szCs w:val="28"/>
              </w:rPr>
              <w:t>教材：</w:t>
            </w:r>
            <w:proofErr w:type="gramStart"/>
            <w:r>
              <w:rPr>
                <w:rFonts w:eastAsia="仿宋" w:hint="eastAsia"/>
                <w:sz w:val="28"/>
                <w:szCs w:val="28"/>
              </w:rPr>
              <w:t>宝武系列</w:t>
            </w:r>
            <w:proofErr w:type="gramEnd"/>
            <w:r>
              <w:rPr>
                <w:rFonts w:eastAsia="仿宋" w:hint="eastAsia"/>
                <w:sz w:val="28"/>
                <w:szCs w:val="28"/>
              </w:rPr>
              <w:t>教材开发</w:t>
            </w:r>
          </w:p>
        </w:tc>
        <w:tc>
          <w:tcPr>
            <w:tcW w:w="3880" w:type="dxa"/>
            <w:vAlign w:val="center"/>
          </w:tcPr>
          <w:p w:rsidR="00CC5A45" w:rsidRDefault="006C2896">
            <w:pPr>
              <w:spacing w:line="240" w:lineRule="auto"/>
              <w:jc w:val="center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eastAsia="仿宋" w:cs="Times New Roman"/>
                <w:sz w:val="28"/>
                <w:szCs w:val="28"/>
              </w:rPr>
              <w:t>章海涛</w:t>
            </w:r>
          </w:p>
          <w:p w:rsidR="00CC5A45" w:rsidRDefault="006C2896">
            <w:pPr>
              <w:spacing w:line="240" w:lineRule="auto"/>
              <w:jc w:val="center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eastAsia="仿宋" w:cs="Times New Roman"/>
                <w:sz w:val="28"/>
                <w:szCs w:val="28"/>
              </w:rPr>
              <w:t>电子</w:t>
            </w:r>
            <w:r>
              <w:rPr>
                <w:rFonts w:eastAsia="仿宋" w:cs="Times New Roman" w:hint="eastAsia"/>
                <w:sz w:val="28"/>
                <w:szCs w:val="28"/>
              </w:rPr>
              <w:t>工业</w:t>
            </w:r>
            <w:r>
              <w:rPr>
                <w:rFonts w:eastAsia="仿宋" w:cs="Times New Roman"/>
                <w:sz w:val="28"/>
                <w:szCs w:val="28"/>
              </w:rPr>
              <w:t>出版社</w:t>
            </w:r>
          </w:p>
          <w:p w:rsidR="00CC5A45" w:rsidRDefault="006C2896">
            <w:pPr>
              <w:spacing w:line="240" w:lineRule="auto"/>
              <w:jc w:val="center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eastAsia="仿宋" w:cs="Times New Roman" w:hint="eastAsia"/>
                <w:sz w:val="28"/>
                <w:szCs w:val="28"/>
              </w:rPr>
              <w:t>新型工业化</w:t>
            </w:r>
            <w:r>
              <w:rPr>
                <w:rFonts w:eastAsia="仿宋" w:cs="Times New Roman"/>
                <w:sz w:val="28"/>
                <w:szCs w:val="28"/>
              </w:rPr>
              <w:t>教育出版分社</w:t>
            </w:r>
            <w:r>
              <w:rPr>
                <w:rFonts w:eastAsia="仿宋" w:cs="Times New Roman" w:hint="eastAsia"/>
                <w:sz w:val="28"/>
                <w:szCs w:val="28"/>
              </w:rPr>
              <w:t>社长</w:t>
            </w:r>
          </w:p>
        </w:tc>
      </w:tr>
      <w:tr w:rsidR="00CC5A45">
        <w:tc>
          <w:tcPr>
            <w:tcW w:w="1694" w:type="dxa"/>
            <w:vAlign w:val="center"/>
          </w:tcPr>
          <w:p w:rsidR="00CC5A45" w:rsidRDefault="006C2896">
            <w:pPr>
              <w:spacing w:line="240" w:lineRule="auto"/>
              <w:jc w:val="center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eastAsia="仿宋" w:cs="Times New Roman"/>
                <w:sz w:val="28"/>
                <w:szCs w:val="28"/>
              </w:rPr>
              <w:t>16:00-16:15</w:t>
            </w:r>
          </w:p>
        </w:tc>
        <w:tc>
          <w:tcPr>
            <w:tcW w:w="3170" w:type="dxa"/>
            <w:vAlign w:val="center"/>
          </w:tcPr>
          <w:p w:rsidR="00CC5A45" w:rsidRDefault="006C2896">
            <w:pPr>
              <w:spacing w:line="240" w:lineRule="auto"/>
              <w:jc w:val="center"/>
              <w:rPr>
                <w:rFonts w:eastAsia="仿宋" w:cs="Times New Roman"/>
                <w:sz w:val="28"/>
                <w:szCs w:val="28"/>
              </w:rPr>
            </w:pPr>
            <w:proofErr w:type="gramStart"/>
            <w:r>
              <w:rPr>
                <w:rFonts w:eastAsia="仿宋" w:cs="Times New Roman" w:hint="eastAsia"/>
                <w:sz w:val="28"/>
                <w:szCs w:val="28"/>
              </w:rPr>
              <w:t>宝武海外</w:t>
            </w:r>
            <w:proofErr w:type="gramEnd"/>
            <w:r>
              <w:rPr>
                <w:rFonts w:eastAsia="仿宋" w:cs="Times New Roman" w:hint="eastAsia"/>
                <w:sz w:val="28"/>
                <w:szCs w:val="28"/>
              </w:rPr>
              <w:t>矿山工作场景</w:t>
            </w:r>
            <w:r>
              <w:rPr>
                <w:rFonts w:eastAsia="仿宋" w:cs="Times New Roman"/>
                <w:sz w:val="28"/>
                <w:szCs w:val="28"/>
              </w:rPr>
              <w:t>现场</w:t>
            </w:r>
            <w:r>
              <w:rPr>
                <w:rFonts w:eastAsia="仿宋" w:cs="Times New Roman" w:hint="eastAsia"/>
                <w:sz w:val="28"/>
                <w:szCs w:val="28"/>
              </w:rPr>
              <w:t>介绍</w:t>
            </w:r>
            <w:r>
              <w:rPr>
                <w:rFonts w:eastAsia="仿宋" w:cs="Times New Roman"/>
                <w:sz w:val="28"/>
                <w:szCs w:val="28"/>
              </w:rPr>
              <w:t>、项目</w:t>
            </w:r>
            <w:r>
              <w:rPr>
                <w:rFonts w:eastAsia="仿宋" w:cs="Times New Roman" w:hint="eastAsia"/>
                <w:sz w:val="28"/>
                <w:szCs w:val="28"/>
              </w:rPr>
              <w:t>进度安排及</w:t>
            </w:r>
            <w:r>
              <w:rPr>
                <w:rFonts w:eastAsia="仿宋" w:cs="Times New Roman"/>
                <w:sz w:val="28"/>
                <w:szCs w:val="28"/>
              </w:rPr>
              <w:t>答疑</w:t>
            </w:r>
          </w:p>
        </w:tc>
        <w:tc>
          <w:tcPr>
            <w:tcW w:w="3880" w:type="dxa"/>
            <w:vAlign w:val="center"/>
          </w:tcPr>
          <w:p w:rsidR="00CC5A45" w:rsidRDefault="006C2896">
            <w:pPr>
              <w:spacing w:line="240" w:lineRule="auto"/>
              <w:jc w:val="center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eastAsia="仿宋" w:cs="Times New Roman"/>
                <w:sz w:val="28"/>
                <w:szCs w:val="28"/>
              </w:rPr>
              <w:t>刘兆义</w:t>
            </w:r>
          </w:p>
          <w:p w:rsidR="00CC5A45" w:rsidRDefault="006C2896">
            <w:pPr>
              <w:spacing w:line="240" w:lineRule="auto"/>
              <w:jc w:val="center"/>
              <w:rPr>
                <w:rFonts w:eastAsia="仿宋" w:cs="Times New Roman"/>
                <w:sz w:val="28"/>
                <w:szCs w:val="28"/>
              </w:rPr>
            </w:pPr>
            <w:proofErr w:type="gramStart"/>
            <w:r>
              <w:rPr>
                <w:rFonts w:eastAsia="仿宋" w:cs="Times New Roman"/>
                <w:sz w:val="28"/>
                <w:szCs w:val="28"/>
              </w:rPr>
              <w:t>宝武海外</w:t>
            </w:r>
            <w:proofErr w:type="gramEnd"/>
            <w:r>
              <w:rPr>
                <w:rFonts w:eastAsia="仿宋" w:cs="Times New Roman"/>
                <w:sz w:val="28"/>
                <w:szCs w:val="28"/>
              </w:rPr>
              <w:t>矿产开发教育培训出海项目负责人</w:t>
            </w:r>
          </w:p>
        </w:tc>
      </w:tr>
      <w:tr w:rsidR="00CC5A45">
        <w:tc>
          <w:tcPr>
            <w:tcW w:w="1694" w:type="dxa"/>
            <w:vAlign w:val="center"/>
          </w:tcPr>
          <w:p w:rsidR="00CC5A45" w:rsidRDefault="006C2896">
            <w:pPr>
              <w:spacing w:line="240" w:lineRule="auto"/>
              <w:jc w:val="center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eastAsia="仿宋" w:cs="Times New Roman"/>
                <w:sz w:val="28"/>
                <w:szCs w:val="28"/>
              </w:rPr>
              <w:t>16:15-1</w:t>
            </w:r>
            <w:r>
              <w:rPr>
                <w:rFonts w:eastAsia="仿宋" w:cs="Times New Roman" w:hint="eastAsia"/>
                <w:sz w:val="28"/>
                <w:szCs w:val="28"/>
              </w:rPr>
              <w:t>6</w:t>
            </w:r>
            <w:r>
              <w:rPr>
                <w:rFonts w:eastAsia="仿宋" w:cs="Times New Roman"/>
                <w:sz w:val="28"/>
                <w:szCs w:val="28"/>
              </w:rPr>
              <w:t>:</w:t>
            </w:r>
            <w:r>
              <w:rPr>
                <w:rFonts w:eastAsia="仿宋" w:cs="Times New Roman" w:hint="eastAsia"/>
                <w:sz w:val="28"/>
                <w:szCs w:val="28"/>
              </w:rPr>
              <w:t>3</w:t>
            </w:r>
            <w:r>
              <w:rPr>
                <w:rFonts w:eastAsia="仿宋" w:cs="Times New Roman"/>
                <w:sz w:val="28"/>
                <w:szCs w:val="28"/>
              </w:rPr>
              <w:t>0</w:t>
            </w:r>
          </w:p>
        </w:tc>
        <w:tc>
          <w:tcPr>
            <w:tcW w:w="3170" w:type="dxa"/>
            <w:vAlign w:val="center"/>
          </w:tcPr>
          <w:p w:rsidR="00CC5A45" w:rsidRDefault="006C2896">
            <w:pPr>
              <w:spacing w:line="24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cs="Times New Roman"/>
                <w:sz w:val="28"/>
                <w:szCs w:val="28"/>
              </w:rPr>
              <w:t>各院校项目意向</w:t>
            </w:r>
            <w:r>
              <w:rPr>
                <w:rFonts w:eastAsia="仿宋" w:cs="Times New Roman" w:hint="eastAsia"/>
                <w:sz w:val="28"/>
                <w:szCs w:val="28"/>
              </w:rPr>
              <w:t>分析</w:t>
            </w:r>
            <w:r>
              <w:rPr>
                <w:rFonts w:eastAsia="仿宋" w:cs="Times New Roman"/>
                <w:sz w:val="28"/>
                <w:szCs w:val="28"/>
              </w:rPr>
              <w:t>、发布项目交付形态</w:t>
            </w:r>
          </w:p>
        </w:tc>
        <w:tc>
          <w:tcPr>
            <w:tcW w:w="3880" w:type="dxa"/>
            <w:vAlign w:val="center"/>
          </w:tcPr>
          <w:p w:rsidR="00CC5A45" w:rsidRDefault="006C2896">
            <w:pPr>
              <w:spacing w:line="240" w:lineRule="auto"/>
              <w:jc w:val="center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eastAsia="仿宋" w:cs="Times New Roman"/>
                <w:sz w:val="28"/>
                <w:szCs w:val="28"/>
              </w:rPr>
              <w:t>冯德川</w:t>
            </w:r>
          </w:p>
          <w:p w:rsidR="00CC5A45" w:rsidRDefault="006C2896">
            <w:pPr>
              <w:spacing w:line="240" w:lineRule="auto"/>
              <w:jc w:val="center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eastAsia="仿宋" w:cs="Times New Roman"/>
                <w:sz w:val="28"/>
                <w:szCs w:val="28"/>
              </w:rPr>
              <w:t>上海</w:t>
            </w:r>
            <w:proofErr w:type="gramStart"/>
            <w:r>
              <w:rPr>
                <w:rFonts w:eastAsia="仿宋" w:cs="Times New Roman"/>
                <w:sz w:val="28"/>
                <w:szCs w:val="28"/>
              </w:rPr>
              <w:t>明材数</w:t>
            </w:r>
            <w:proofErr w:type="gramEnd"/>
            <w:r>
              <w:rPr>
                <w:rFonts w:eastAsia="仿宋" w:cs="Times New Roman"/>
                <w:sz w:val="28"/>
                <w:szCs w:val="28"/>
              </w:rPr>
              <w:t>科董事长</w:t>
            </w:r>
          </w:p>
        </w:tc>
      </w:tr>
      <w:tr w:rsidR="00CC5A45">
        <w:tc>
          <w:tcPr>
            <w:tcW w:w="1694" w:type="dxa"/>
            <w:shd w:val="clear" w:color="auto" w:fill="auto"/>
            <w:vAlign w:val="center"/>
          </w:tcPr>
          <w:p w:rsidR="00CC5A45" w:rsidRDefault="006C2896">
            <w:pPr>
              <w:spacing w:line="240" w:lineRule="auto"/>
              <w:jc w:val="center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eastAsia="仿宋" w:cs="Times New Roman"/>
                <w:sz w:val="28"/>
                <w:szCs w:val="28"/>
              </w:rPr>
              <w:t>16:</w:t>
            </w:r>
            <w:r>
              <w:rPr>
                <w:rFonts w:eastAsia="仿宋" w:cs="Times New Roman" w:hint="eastAsia"/>
                <w:sz w:val="28"/>
                <w:szCs w:val="28"/>
              </w:rPr>
              <w:t>30</w:t>
            </w:r>
            <w:r>
              <w:rPr>
                <w:rFonts w:eastAsia="仿宋" w:cs="Times New Roman"/>
                <w:sz w:val="28"/>
                <w:szCs w:val="28"/>
              </w:rPr>
              <w:t>-17:00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CC5A45" w:rsidRDefault="006C2896">
            <w:pPr>
              <w:spacing w:line="240" w:lineRule="auto"/>
              <w:jc w:val="center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eastAsia="仿宋" w:cs="Times New Roman"/>
                <w:sz w:val="28"/>
                <w:szCs w:val="28"/>
              </w:rPr>
              <w:t>交流</w:t>
            </w:r>
            <w:r>
              <w:rPr>
                <w:rFonts w:eastAsia="仿宋" w:cs="Times New Roman"/>
                <w:sz w:val="28"/>
                <w:szCs w:val="28"/>
              </w:rPr>
              <w:t>/</w:t>
            </w:r>
            <w:r>
              <w:rPr>
                <w:rFonts w:eastAsia="仿宋" w:cs="Times New Roman"/>
                <w:sz w:val="28"/>
                <w:szCs w:val="28"/>
              </w:rPr>
              <w:t>答疑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CC5A45" w:rsidRDefault="006C2896">
            <w:pPr>
              <w:spacing w:line="240" w:lineRule="auto"/>
              <w:jc w:val="center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eastAsia="仿宋" w:cs="Times New Roman"/>
                <w:sz w:val="28"/>
                <w:szCs w:val="28"/>
              </w:rPr>
              <w:t>各院校参会人</w:t>
            </w:r>
          </w:p>
        </w:tc>
      </w:tr>
    </w:tbl>
    <w:p w:rsidR="00CC5A45" w:rsidRDefault="00CC5A45" w:rsidP="008E6299">
      <w:pPr>
        <w:rPr>
          <w:rFonts w:eastAsia="仿宋" w:cs="Times New Roman"/>
          <w:b/>
          <w:bCs/>
        </w:rPr>
      </w:pPr>
      <w:bookmarkStart w:id="0" w:name="_GoBack"/>
      <w:bookmarkEnd w:id="0"/>
    </w:p>
    <w:sectPr w:rsidR="00CC5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896" w:rsidRDefault="006C2896">
      <w:pPr>
        <w:spacing w:line="240" w:lineRule="auto"/>
      </w:pPr>
      <w:r>
        <w:separator/>
      </w:r>
    </w:p>
  </w:endnote>
  <w:endnote w:type="continuationSeparator" w:id="0">
    <w:p w:rsidR="006C2896" w:rsidRDefault="006C28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  <w:embedRegular r:id="rId1" w:subsetted="1" w:fontKey="{5A83533F-9C54-45D7-9838-E350AFA34CB4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B318BDEC-AFB2-4938-85CE-3C6D403B78E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86DE9B02-9AEA-44C5-92AA-EE76B19882FF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896" w:rsidRDefault="006C2896">
      <w:pPr>
        <w:spacing w:line="240" w:lineRule="auto"/>
      </w:pPr>
      <w:r>
        <w:separator/>
      </w:r>
    </w:p>
  </w:footnote>
  <w:footnote w:type="continuationSeparator" w:id="0">
    <w:p w:rsidR="006C2896" w:rsidRDefault="006C289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45"/>
    <w:rsid w:val="006C2896"/>
    <w:rsid w:val="008E6299"/>
    <w:rsid w:val="00CC5A45"/>
    <w:rsid w:val="034A5312"/>
    <w:rsid w:val="06671FA7"/>
    <w:rsid w:val="078F59E9"/>
    <w:rsid w:val="0BA354C3"/>
    <w:rsid w:val="0D1B1ACD"/>
    <w:rsid w:val="0E56100F"/>
    <w:rsid w:val="12062D4C"/>
    <w:rsid w:val="123A29F6"/>
    <w:rsid w:val="14EF1875"/>
    <w:rsid w:val="14FE7D0A"/>
    <w:rsid w:val="15FA4976"/>
    <w:rsid w:val="16FE3FF2"/>
    <w:rsid w:val="18243F2C"/>
    <w:rsid w:val="1CCE5248"/>
    <w:rsid w:val="1D5F5A06"/>
    <w:rsid w:val="1DBA6455"/>
    <w:rsid w:val="1FE04BDC"/>
    <w:rsid w:val="1FFC578E"/>
    <w:rsid w:val="214550D9"/>
    <w:rsid w:val="22EE7610"/>
    <w:rsid w:val="26A12BEB"/>
    <w:rsid w:val="26B456E7"/>
    <w:rsid w:val="28E03E9F"/>
    <w:rsid w:val="298D0473"/>
    <w:rsid w:val="2AFA28CA"/>
    <w:rsid w:val="2E382087"/>
    <w:rsid w:val="2EFE048A"/>
    <w:rsid w:val="2F0106BC"/>
    <w:rsid w:val="2F01226A"/>
    <w:rsid w:val="312406A1"/>
    <w:rsid w:val="31605B7D"/>
    <w:rsid w:val="32715B68"/>
    <w:rsid w:val="359F165A"/>
    <w:rsid w:val="35FA7C22"/>
    <w:rsid w:val="38213B8C"/>
    <w:rsid w:val="38DE55D9"/>
    <w:rsid w:val="3B223EA3"/>
    <w:rsid w:val="3B8E1539"/>
    <w:rsid w:val="3BB54D17"/>
    <w:rsid w:val="3CF655E7"/>
    <w:rsid w:val="3ED92ACB"/>
    <w:rsid w:val="3F0D4E6A"/>
    <w:rsid w:val="3FEB7E79"/>
    <w:rsid w:val="41566655"/>
    <w:rsid w:val="41BF069E"/>
    <w:rsid w:val="41F66615"/>
    <w:rsid w:val="426C3C56"/>
    <w:rsid w:val="431F6F1A"/>
    <w:rsid w:val="444430DC"/>
    <w:rsid w:val="45181E73"/>
    <w:rsid w:val="475C24EB"/>
    <w:rsid w:val="4803505C"/>
    <w:rsid w:val="482C6361"/>
    <w:rsid w:val="48BB1493"/>
    <w:rsid w:val="4B647BC0"/>
    <w:rsid w:val="4D2E2B7B"/>
    <w:rsid w:val="538452A3"/>
    <w:rsid w:val="55951BED"/>
    <w:rsid w:val="560426CB"/>
    <w:rsid w:val="59613991"/>
    <w:rsid w:val="5BDD7C1F"/>
    <w:rsid w:val="5F105C3D"/>
    <w:rsid w:val="627D4739"/>
    <w:rsid w:val="628A21AA"/>
    <w:rsid w:val="670F0ED0"/>
    <w:rsid w:val="67580AC9"/>
    <w:rsid w:val="6B013226"/>
    <w:rsid w:val="6EF50F44"/>
    <w:rsid w:val="6F392F8E"/>
    <w:rsid w:val="70F52EE5"/>
    <w:rsid w:val="71153587"/>
    <w:rsid w:val="738844E4"/>
    <w:rsid w:val="739E1612"/>
    <w:rsid w:val="7407409F"/>
    <w:rsid w:val="7487479C"/>
    <w:rsid w:val="75C3019E"/>
    <w:rsid w:val="774C5829"/>
    <w:rsid w:val="7B641393"/>
    <w:rsid w:val="7D7019E4"/>
    <w:rsid w:val="7E324255"/>
    <w:rsid w:val="7EBB576E"/>
    <w:rsid w:val="7F233313"/>
    <w:rsid w:val="7F6D68D0"/>
    <w:rsid w:val="7F87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60" w:lineRule="exact"/>
      <w:jc w:val="both"/>
    </w:pPr>
    <w:rPr>
      <w:rFonts w:ascii="Times New Roman" w:eastAsia="方正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E6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E6299"/>
    <w:rPr>
      <w:rFonts w:ascii="Times New Roman" w:eastAsia="方正仿宋_GB2312" w:hAnsi="Times New Roman"/>
      <w:kern w:val="2"/>
      <w:sz w:val="18"/>
      <w:szCs w:val="18"/>
    </w:rPr>
  </w:style>
  <w:style w:type="paragraph" w:styleId="a5">
    <w:name w:val="footer"/>
    <w:basedOn w:val="a"/>
    <w:link w:val="Char0"/>
    <w:rsid w:val="008E62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E6299"/>
    <w:rPr>
      <w:rFonts w:ascii="Times New Roman" w:eastAsia="方正仿宋_GB2312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60" w:lineRule="exact"/>
      <w:jc w:val="both"/>
    </w:pPr>
    <w:rPr>
      <w:rFonts w:ascii="Times New Roman" w:eastAsia="方正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E6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E6299"/>
    <w:rPr>
      <w:rFonts w:ascii="Times New Roman" w:eastAsia="方正仿宋_GB2312" w:hAnsi="Times New Roman"/>
      <w:kern w:val="2"/>
      <w:sz w:val="18"/>
      <w:szCs w:val="18"/>
    </w:rPr>
  </w:style>
  <w:style w:type="paragraph" w:styleId="a5">
    <w:name w:val="footer"/>
    <w:basedOn w:val="a"/>
    <w:link w:val="Char0"/>
    <w:rsid w:val="008E62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E6299"/>
    <w:rPr>
      <w:rFonts w:ascii="Times New Roman" w:eastAsia="方正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CSDP</dc:creator>
  <cp:lastModifiedBy>CSDP</cp:lastModifiedBy>
  <cp:revision>2</cp:revision>
  <cp:lastPrinted>2025-01-02T01:44:00Z</cp:lastPrinted>
  <dcterms:created xsi:type="dcterms:W3CDTF">2024-12-26T07:09:00Z</dcterms:created>
  <dcterms:modified xsi:type="dcterms:W3CDTF">2025-01-02T09:16:00Z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70CF8D8A46ED4399BD9DED21AB7BC671_12</vt:lpwstr>
  </property>
  <property fmtid="{D5CDD505-2E9C-101B-9397-08002B2CF9AE}" pid="4" name="KSOTemplateDocerSaveRecord">
    <vt:lpwstr>eyJoZGlkIjoiNWU4OGRhZTVkODc3NjZhYzNmNTE2NDdkYjA4NjFlZTAiLCJ1c2VySWQiOiI2MDM2OTE1ODEifQ==</vt:lpwstr>
  </property>
</Properties>
</file>